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AB" w:rsidRDefault="00AE26FA" w:rsidP="00153A2C">
      <w:pPr>
        <w:tabs>
          <w:tab w:val="left" w:pos="0"/>
        </w:tabs>
        <w:spacing w:after="0" w:line="278" w:lineRule="exact"/>
        <w:jc w:val="center"/>
        <w:rPr>
          <w:b/>
          <w:bCs/>
          <w:color w:val="4F81BD"/>
          <w:sz w:val="32"/>
          <w:szCs w:val="32"/>
        </w:rPr>
      </w:pPr>
      <w:r>
        <w:rPr>
          <w:b/>
          <w:bCs/>
          <w:color w:val="4F81BD"/>
          <w:sz w:val="32"/>
          <w:szCs w:val="32"/>
        </w:rPr>
        <w:t xml:space="preserve">Internal </w:t>
      </w:r>
      <w:r w:rsidR="00E950D3" w:rsidRPr="00DA5944">
        <w:rPr>
          <w:b/>
          <w:bCs/>
          <w:color w:val="4F81BD"/>
          <w:sz w:val="32"/>
          <w:szCs w:val="32"/>
        </w:rPr>
        <w:t xml:space="preserve">Credit/Debit Card Processing </w:t>
      </w:r>
      <w:r w:rsidR="00153A2C">
        <w:rPr>
          <w:b/>
          <w:bCs/>
          <w:color w:val="4F81BD"/>
          <w:sz w:val="32"/>
          <w:szCs w:val="32"/>
        </w:rPr>
        <w:br/>
        <w:t xml:space="preserve">Policies and </w:t>
      </w:r>
      <w:r w:rsidR="00E950D3" w:rsidRPr="00DA5944">
        <w:rPr>
          <w:b/>
          <w:bCs/>
          <w:color w:val="4F81BD"/>
          <w:sz w:val="32"/>
          <w:szCs w:val="32"/>
        </w:rPr>
        <w:t xml:space="preserve">Procedures for </w:t>
      </w:r>
    </w:p>
    <w:p w:rsidR="00E950D3" w:rsidRPr="00DA5944" w:rsidRDefault="00FB71AB" w:rsidP="00153A2C">
      <w:pPr>
        <w:tabs>
          <w:tab w:val="left" w:pos="0"/>
        </w:tabs>
        <w:spacing w:after="0" w:line="278" w:lineRule="exact"/>
        <w:jc w:val="center"/>
        <w:rPr>
          <w:b/>
          <w:bCs/>
          <w:color w:val="4F81BD"/>
          <w:sz w:val="32"/>
          <w:szCs w:val="32"/>
        </w:rPr>
      </w:pPr>
      <w:r>
        <w:rPr>
          <w:b/>
          <w:bCs/>
          <w:color w:val="4F81BD"/>
          <w:sz w:val="32"/>
          <w:szCs w:val="32"/>
        </w:rPr>
        <w:t xml:space="preserve">University of Tennessee </w:t>
      </w:r>
      <w:r w:rsidR="00AE26FA">
        <w:rPr>
          <w:b/>
          <w:bCs/>
          <w:color w:val="4F81BD"/>
          <w:sz w:val="32"/>
          <w:szCs w:val="32"/>
        </w:rPr>
        <w:t>Merchants</w:t>
      </w:r>
    </w:p>
    <w:p w:rsidR="00E950D3" w:rsidRDefault="00E950D3" w:rsidP="00153A2C">
      <w:pPr>
        <w:tabs>
          <w:tab w:val="left" w:pos="1440"/>
          <w:tab w:val="left" w:pos="2520"/>
        </w:tabs>
        <w:spacing w:line="278" w:lineRule="exact"/>
        <w:ind w:left="2520" w:right="-708" w:hanging="2520"/>
        <w:jc w:val="center"/>
        <w:rPr>
          <w:b/>
          <w:bCs/>
          <w:sz w:val="22"/>
        </w:rPr>
      </w:pPr>
    </w:p>
    <w:p w:rsidR="00067471" w:rsidRDefault="00067471" w:rsidP="00B20203">
      <w:pPr>
        <w:tabs>
          <w:tab w:val="left" w:pos="1260"/>
          <w:tab w:val="left" w:pos="2520"/>
        </w:tabs>
        <w:spacing w:line="278" w:lineRule="exact"/>
        <w:ind w:left="2520" w:right="-708" w:hanging="2520"/>
        <w:rPr>
          <w:b/>
          <w:bCs/>
          <w:sz w:val="22"/>
        </w:rPr>
      </w:pPr>
    </w:p>
    <w:p w:rsidR="00E950D3" w:rsidRDefault="00AE26FA" w:rsidP="00B20203">
      <w:pPr>
        <w:tabs>
          <w:tab w:val="left" w:pos="1080"/>
          <w:tab w:val="left" w:pos="1260"/>
          <w:tab w:val="left" w:pos="3240"/>
        </w:tabs>
        <w:spacing w:line="278" w:lineRule="exact"/>
        <w:ind w:left="3600" w:right="-708" w:hanging="3600"/>
        <w:rPr>
          <w:b/>
          <w:bCs/>
          <w:sz w:val="22"/>
        </w:rPr>
      </w:pPr>
      <w:r>
        <w:rPr>
          <w:b/>
          <w:bCs/>
          <w:sz w:val="22"/>
        </w:rPr>
        <w:t>Merchant:</w:t>
      </w:r>
      <w:r w:rsidR="00B20203">
        <w:rPr>
          <w:b/>
          <w:bCs/>
          <w:sz w:val="22"/>
        </w:rPr>
        <w:tab/>
      </w:r>
      <w:r>
        <w:rPr>
          <w:b/>
          <w:bCs/>
          <w:sz w:val="22"/>
        </w:rPr>
        <w:t xml:space="preserve"> </w:t>
      </w:r>
      <w:r w:rsidR="00B20203">
        <w:rPr>
          <w:b/>
          <w:bCs/>
          <w:sz w:val="22"/>
        </w:rPr>
        <w:tab/>
      </w:r>
      <w:r w:rsidR="00263375">
        <w:rPr>
          <w:sz w:val="22"/>
          <w:highlight w:val="yellow"/>
        </w:rPr>
        <w:fldChar w:fldCharType="begin">
          <w:ffData>
            <w:name w:val=""/>
            <w:enabled/>
            <w:calcOnExit w:val="0"/>
            <w:textInput>
              <w:default w:val="DBA"/>
            </w:textInput>
          </w:ffData>
        </w:fldChar>
      </w:r>
      <w:r w:rsidR="00263375">
        <w:rPr>
          <w:sz w:val="22"/>
          <w:highlight w:val="yellow"/>
        </w:rPr>
        <w:instrText xml:space="preserve"> FORMTEXT </w:instrText>
      </w:r>
      <w:r w:rsidR="00263375">
        <w:rPr>
          <w:sz w:val="22"/>
          <w:highlight w:val="yellow"/>
        </w:rPr>
      </w:r>
      <w:r w:rsidR="00263375">
        <w:rPr>
          <w:sz w:val="22"/>
          <w:highlight w:val="yellow"/>
        </w:rPr>
        <w:fldChar w:fldCharType="separate"/>
      </w:r>
      <w:r w:rsidR="00263375">
        <w:rPr>
          <w:noProof/>
          <w:sz w:val="22"/>
          <w:highlight w:val="yellow"/>
        </w:rPr>
        <w:t>DBA</w:t>
      </w:r>
      <w:r w:rsidR="00263375">
        <w:rPr>
          <w:sz w:val="22"/>
          <w:highlight w:val="yellow"/>
        </w:rPr>
        <w:fldChar w:fldCharType="end"/>
      </w:r>
    </w:p>
    <w:p w:rsidR="00E14EA5" w:rsidRDefault="00E950D3" w:rsidP="00B20203">
      <w:pPr>
        <w:tabs>
          <w:tab w:val="left" w:pos="1080"/>
          <w:tab w:val="left" w:pos="1260"/>
          <w:tab w:val="left" w:pos="3240"/>
        </w:tabs>
        <w:spacing w:line="278" w:lineRule="exact"/>
        <w:ind w:left="3600" w:right="-706" w:hanging="3600"/>
        <w:contextualSpacing/>
        <w:rPr>
          <w:sz w:val="22"/>
        </w:rPr>
      </w:pPr>
      <w:r>
        <w:rPr>
          <w:b/>
          <w:bCs/>
          <w:sz w:val="22"/>
        </w:rPr>
        <w:t>Effective:</w:t>
      </w:r>
      <w:r w:rsidR="00B20203">
        <w:rPr>
          <w:b/>
          <w:bCs/>
          <w:sz w:val="22"/>
        </w:rPr>
        <w:tab/>
      </w:r>
      <w:r w:rsidR="005230BE">
        <w:rPr>
          <w:b/>
          <w:bCs/>
          <w:sz w:val="22"/>
        </w:rPr>
        <w:t xml:space="preserve"> </w:t>
      </w:r>
      <w:r w:rsidR="00B20203">
        <w:rPr>
          <w:b/>
          <w:bCs/>
          <w:sz w:val="22"/>
        </w:rPr>
        <w:tab/>
      </w:r>
      <w:r w:rsidR="00094E39" w:rsidRPr="009F7F67">
        <w:rPr>
          <w:sz w:val="22"/>
          <w:highlight w:val="yellow"/>
        </w:rPr>
        <w:fldChar w:fldCharType="begin">
          <w:ffData>
            <w:name w:val="Text1"/>
            <w:enabled/>
            <w:calcOnExit w:val="0"/>
            <w:textInput>
              <w:default w:val="Date"/>
            </w:textInput>
          </w:ffData>
        </w:fldChar>
      </w:r>
      <w:bookmarkStart w:id="0" w:name="Text1"/>
      <w:r w:rsidR="00094E39" w:rsidRPr="009F7F67">
        <w:rPr>
          <w:sz w:val="22"/>
          <w:highlight w:val="yellow"/>
        </w:rPr>
        <w:instrText xml:space="preserve"> FORMTEXT </w:instrText>
      </w:r>
      <w:r w:rsidR="00094E39" w:rsidRPr="009F7F67">
        <w:rPr>
          <w:sz w:val="22"/>
          <w:highlight w:val="yellow"/>
        </w:rPr>
      </w:r>
      <w:r w:rsidR="00094E39" w:rsidRPr="009F7F67">
        <w:rPr>
          <w:sz w:val="22"/>
          <w:highlight w:val="yellow"/>
        </w:rPr>
        <w:fldChar w:fldCharType="separate"/>
      </w:r>
      <w:r w:rsidR="00094E39" w:rsidRPr="009F7F67">
        <w:rPr>
          <w:noProof/>
          <w:sz w:val="22"/>
          <w:highlight w:val="yellow"/>
        </w:rPr>
        <w:t>Date</w:t>
      </w:r>
      <w:r w:rsidR="00094E39" w:rsidRPr="009F7F67">
        <w:rPr>
          <w:sz w:val="22"/>
          <w:highlight w:val="yellow"/>
        </w:rPr>
        <w:fldChar w:fldCharType="end"/>
      </w:r>
      <w:bookmarkEnd w:id="0"/>
    </w:p>
    <w:p w:rsidR="00E14EA5" w:rsidRDefault="00DA522A" w:rsidP="00B20203">
      <w:pPr>
        <w:tabs>
          <w:tab w:val="left" w:pos="1080"/>
          <w:tab w:val="left" w:pos="1260"/>
          <w:tab w:val="left" w:pos="3240"/>
        </w:tabs>
        <w:spacing w:line="278" w:lineRule="exact"/>
        <w:ind w:left="3600" w:right="-706" w:hanging="3600"/>
        <w:contextualSpacing/>
        <w:rPr>
          <w:sz w:val="22"/>
        </w:rPr>
      </w:pPr>
      <w:r w:rsidRPr="00DA522A">
        <w:rPr>
          <w:b/>
          <w:sz w:val="22"/>
        </w:rPr>
        <w:t>Reviewed:</w:t>
      </w:r>
      <w:r w:rsidR="00B20203">
        <w:rPr>
          <w:b/>
          <w:sz w:val="22"/>
        </w:rPr>
        <w:tab/>
      </w:r>
      <w:r w:rsidR="00080644" w:rsidRPr="009F7F67">
        <w:rPr>
          <w:sz w:val="22"/>
          <w:highlight w:val="yellow"/>
        </w:rPr>
        <w:fldChar w:fldCharType="begin">
          <w:ffData>
            <w:name w:val="Text1"/>
            <w:enabled/>
            <w:calcOnExit w:val="0"/>
            <w:textInput>
              <w:default w:val="Date"/>
            </w:textInput>
          </w:ffData>
        </w:fldChar>
      </w:r>
      <w:r w:rsidR="00080644" w:rsidRPr="009F7F67">
        <w:rPr>
          <w:sz w:val="22"/>
          <w:highlight w:val="yellow"/>
        </w:rPr>
        <w:instrText xml:space="preserve"> FORMTEXT </w:instrText>
      </w:r>
      <w:r w:rsidR="00080644" w:rsidRPr="009F7F67">
        <w:rPr>
          <w:sz w:val="22"/>
          <w:highlight w:val="yellow"/>
        </w:rPr>
      </w:r>
      <w:r w:rsidR="00080644" w:rsidRPr="009F7F67">
        <w:rPr>
          <w:sz w:val="22"/>
          <w:highlight w:val="yellow"/>
        </w:rPr>
        <w:fldChar w:fldCharType="separate"/>
      </w:r>
      <w:r w:rsidR="00080644" w:rsidRPr="009F7F67">
        <w:rPr>
          <w:noProof/>
          <w:sz w:val="22"/>
          <w:highlight w:val="yellow"/>
        </w:rPr>
        <w:t>Date</w:t>
      </w:r>
      <w:r w:rsidR="00080644" w:rsidRPr="009F7F67">
        <w:rPr>
          <w:sz w:val="22"/>
          <w:highlight w:val="yellow"/>
        </w:rPr>
        <w:fldChar w:fldCharType="end"/>
      </w:r>
    </w:p>
    <w:p w:rsidR="00DA522A" w:rsidRDefault="00DA522A" w:rsidP="00B20203">
      <w:pPr>
        <w:tabs>
          <w:tab w:val="left" w:pos="1080"/>
          <w:tab w:val="left" w:pos="1260"/>
          <w:tab w:val="left" w:pos="3240"/>
        </w:tabs>
        <w:spacing w:line="278" w:lineRule="exact"/>
        <w:ind w:left="3600" w:right="-706" w:hanging="3600"/>
        <w:contextualSpacing/>
        <w:rPr>
          <w:sz w:val="22"/>
        </w:rPr>
      </w:pPr>
      <w:r w:rsidRPr="00DA522A">
        <w:rPr>
          <w:b/>
          <w:sz w:val="22"/>
        </w:rPr>
        <w:t>Revised:</w:t>
      </w:r>
      <w:r>
        <w:rPr>
          <w:sz w:val="22"/>
        </w:rPr>
        <w:t xml:space="preserve"> </w:t>
      </w:r>
      <w:r w:rsidR="00B20203">
        <w:rPr>
          <w:sz w:val="22"/>
        </w:rPr>
        <w:tab/>
      </w:r>
      <w:r w:rsidR="00B20203">
        <w:rPr>
          <w:sz w:val="22"/>
        </w:rPr>
        <w:tab/>
      </w:r>
      <w:r w:rsidR="00080644">
        <w:rPr>
          <w:sz w:val="22"/>
          <w:highlight w:val="yellow"/>
        </w:rPr>
        <w:fldChar w:fldCharType="begin">
          <w:ffData>
            <w:name w:val=""/>
            <w:enabled/>
            <w:calcOnExit w:val="0"/>
            <w:textInput>
              <w:default w:val="Date"/>
            </w:textInput>
          </w:ffData>
        </w:fldChar>
      </w:r>
      <w:r w:rsidR="00080644">
        <w:rPr>
          <w:sz w:val="22"/>
          <w:highlight w:val="yellow"/>
        </w:rPr>
        <w:instrText xml:space="preserve"> FORMTEXT </w:instrText>
      </w:r>
      <w:r w:rsidR="00080644">
        <w:rPr>
          <w:sz w:val="22"/>
          <w:highlight w:val="yellow"/>
        </w:rPr>
      </w:r>
      <w:r w:rsidR="00080644">
        <w:rPr>
          <w:sz w:val="22"/>
          <w:highlight w:val="yellow"/>
        </w:rPr>
        <w:fldChar w:fldCharType="separate"/>
      </w:r>
      <w:r w:rsidR="00080644">
        <w:rPr>
          <w:noProof/>
          <w:sz w:val="22"/>
          <w:highlight w:val="yellow"/>
        </w:rPr>
        <w:t>Date</w:t>
      </w:r>
      <w:r w:rsidR="00080644">
        <w:rPr>
          <w:sz w:val="22"/>
          <w:highlight w:val="yellow"/>
        </w:rPr>
        <w:fldChar w:fldCharType="end"/>
      </w:r>
      <w:r w:rsidR="00153A2C">
        <w:rPr>
          <w:sz w:val="22"/>
        </w:rPr>
        <w:br/>
      </w:r>
    </w:p>
    <w:p w:rsidR="00E950D3" w:rsidRDefault="00E950D3" w:rsidP="00E950D3">
      <w:pPr>
        <w:spacing w:line="278" w:lineRule="exact"/>
        <w:ind w:left="360" w:right="-708"/>
        <w:rPr>
          <w:sz w:val="22"/>
        </w:rPr>
      </w:pPr>
      <w:r>
        <w:rPr>
          <w:sz w:val="22"/>
        </w:rPr>
        <w:t>1. General Statement</w:t>
      </w:r>
    </w:p>
    <w:p w:rsidR="00E950D3" w:rsidRDefault="00E950D3" w:rsidP="00E950D3">
      <w:pPr>
        <w:spacing w:line="278" w:lineRule="exact"/>
        <w:ind w:left="360" w:right="-708"/>
        <w:rPr>
          <w:sz w:val="22"/>
        </w:rPr>
      </w:pPr>
      <w:r>
        <w:rPr>
          <w:sz w:val="22"/>
        </w:rPr>
        <w:t>2. Point-of-Sale Processing System</w:t>
      </w:r>
    </w:p>
    <w:p w:rsidR="00E950D3" w:rsidRDefault="00E950D3" w:rsidP="00E950D3">
      <w:pPr>
        <w:spacing w:line="278" w:lineRule="exact"/>
        <w:ind w:left="360" w:right="-708"/>
        <w:rPr>
          <w:sz w:val="22"/>
        </w:rPr>
      </w:pPr>
      <w:r>
        <w:rPr>
          <w:sz w:val="22"/>
        </w:rPr>
        <w:t xml:space="preserve">3. Internet Credit Card Processing System </w:t>
      </w:r>
    </w:p>
    <w:p w:rsidR="00E950D3" w:rsidRDefault="00E950D3" w:rsidP="00E950D3">
      <w:pPr>
        <w:spacing w:line="278" w:lineRule="exact"/>
        <w:ind w:left="360" w:right="-708"/>
        <w:rPr>
          <w:sz w:val="22"/>
        </w:rPr>
      </w:pPr>
      <w:r>
        <w:rPr>
          <w:sz w:val="22"/>
        </w:rPr>
        <w:t>4. Reporting Deposits to the University Depository</w:t>
      </w:r>
    </w:p>
    <w:p w:rsidR="00E950D3" w:rsidRDefault="00E950D3" w:rsidP="00E950D3">
      <w:pPr>
        <w:spacing w:line="278" w:lineRule="exact"/>
        <w:ind w:left="360" w:right="-708"/>
        <w:rPr>
          <w:sz w:val="22"/>
        </w:rPr>
      </w:pPr>
      <w:r>
        <w:rPr>
          <w:sz w:val="22"/>
        </w:rPr>
        <w:t>5. Voids, Returns, and Chargebacks</w:t>
      </w:r>
    </w:p>
    <w:p w:rsidR="00E950D3" w:rsidRDefault="00E950D3" w:rsidP="00E950D3">
      <w:pPr>
        <w:spacing w:line="278" w:lineRule="exact"/>
        <w:ind w:left="360" w:right="-708"/>
        <w:rPr>
          <w:sz w:val="22"/>
        </w:rPr>
      </w:pPr>
      <w:r>
        <w:rPr>
          <w:sz w:val="22"/>
        </w:rPr>
        <w:t>6. Protection of Credit Card Information</w:t>
      </w:r>
    </w:p>
    <w:p w:rsidR="00991D2C" w:rsidRDefault="00E950D3" w:rsidP="00991D2C">
      <w:pPr>
        <w:spacing w:line="278" w:lineRule="exact"/>
        <w:ind w:left="360" w:right="-708"/>
        <w:rPr>
          <w:sz w:val="22"/>
        </w:rPr>
      </w:pPr>
      <w:r>
        <w:rPr>
          <w:sz w:val="22"/>
        </w:rPr>
        <w:t xml:space="preserve">7. </w:t>
      </w:r>
      <w:r w:rsidRPr="007A2369">
        <w:rPr>
          <w:sz w:val="22"/>
          <w:szCs w:val="22"/>
        </w:rPr>
        <w:t>Implementing and Revising the</w:t>
      </w:r>
      <w:r>
        <w:rPr>
          <w:sz w:val="22"/>
        </w:rPr>
        <w:t xml:space="preserve"> Procedures  </w:t>
      </w:r>
      <w:r w:rsidR="00991D2C">
        <w:rPr>
          <w:sz w:val="22"/>
        </w:rPr>
        <w:br/>
      </w: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1. </w:t>
      </w:r>
      <w:r w:rsidRPr="00CD7638">
        <w:rPr>
          <w:sz w:val="22"/>
          <w:szCs w:val="22"/>
        </w:rPr>
        <w:t>General Statement</w:t>
      </w:r>
    </w:p>
    <w:p w:rsidR="00E950D3" w:rsidRDefault="00E950D3" w:rsidP="00E950D3">
      <w:pPr>
        <w:pStyle w:val="BodyTextIndent"/>
        <w:ind w:right="-708"/>
        <w:rPr>
          <w:sz w:val="22"/>
          <w:szCs w:val="22"/>
        </w:rPr>
      </w:pPr>
      <w:r w:rsidRPr="00CD7638">
        <w:rPr>
          <w:sz w:val="22"/>
          <w:szCs w:val="22"/>
        </w:rPr>
        <w:t xml:space="preserve">The University of Tennessee’s </w:t>
      </w:r>
      <w:r w:rsidR="00080644">
        <w:rPr>
          <w:sz w:val="22"/>
          <w:szCs w:val="22"/>
          <w:highlight w:val="yellow"/>
        </w:rPr>
        <w:fldChar w:fldCharType="begin">
          <w:ffData>
            <w:name w:val="Text2"/>
            <w:enabled/>
            <w:calcOnExit w:val="0"/>
            <w:textInput>
              <w:default w:val="Merchant/Department"/>
            </w:textInput>
          </w:ffData>
        </w:fldChar>
      </w:r>
      <w:bookmarkStart w:id="1" w:name="Text2"/>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Merchant/Department</w:t>
      </w:r>
      <w:r w:rsidR="00080644">
        <w:rPr>
          <w:sz w:val="22"/>
          <w:szCs w:val="22"/>
          <w:highlight w:val="yellow"/>
        </w:rPr>
        <w:fldChar w:fldCharType="end"/>
      </w:r>
      <w:bookmarkEnd w:id="1"/>
      <w:r w:rsidR="00094E39">
        <w:rPr>
          <w:sz w:val="22"/>
          <w:szCs w:val="22"/>
        </w:rPr>
        <w:t xml:space="preserve"> </w:t>
      </w:r>
      <w:r w:rsidRPr="00CD7638">
        <w:rPr>
          <w:sz w:val="22"/>
          <w:szCs w:val="22"/>
        </w:rPr>
        <w:t xml:space="preserve">recognizes credit and debit card sales as a way to provide an additional service to its </w:t>
      </w:r>
      <w:r w:rsidR="00080644">
        <w:rPr>
          <w:sz w:val="22"/>
          <w:szCs w:val="22"/>
          <w:highlight w:val="yellow"/>
        </w:rPr>
        <w:fldChar w:fldCharType="begin">
          <w:ffData>
            <w:name w:val="Text3"/>
            <w:enabled/>
            <w:calcOnExit w:val="0"/>
            <w:textInput>
              <w:default w:val="List Types of Customers"/>
            </w:textInput>
          </w:ffData>
        </w:fldChar>
      </w:r>
      <w:bookmarkStart w:id="2" w:name="Text3"/>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List Types of Customers</w:t>
      </w:r>
      <w:r w:rsidR="00080644">
        <w:rPr>
          <w:sz w:val="22"/>
          <w:szCs w:val="22"/>
          <w:highlight w:val="yellow"/>
        </w:rPr>
        <w:fldChar w:fldCharType="end"/>
      </w:r>
      <w:bookmarkEnd w:id="2"/>
      <w:r w:rsidR="00094E39">
        <w:rPr>
          <w:sz w:val="22"/>
          <w:szCs w:val="22"/>
        </w:rPr>
        <w:t xml:space="preserve"> </w:t>
      </w:r>
      <w:r w:rsidRPr="00CD7638">
        <w:rPr>
          <w:sz w:val="22"/>
          <w:szCs w:val="22"/>
        </w:rPr>
        <w:t>for the department. In providing such a service, it is advantageous to have the capability to process credit and debit card (check cards issued by well-established credit card companies) transactions. This document provides procedures for processing such transactions</w:t>
      </w:r>
      <w:r w:rsidR="00D973E8">
        <w:rPr>
          <w:sz w:val="22"/>
          <w:szCs w:val="22"/>
        </w:rPr>
        <w:t xml:space="preserve"> with a point-of-sale and/or I</w:t>
      </w:r>
      <w:r>
        <w:rPr>
          <w:sz w:val="22"/>
          <w:szCs w:val="22"/>
        </w:rPr>
        <w:t>nternet processing system</w:t>
      </w:r>
      <w:r w:rsidR="00FB5B30">
        <w:rPr>
          <w:sz w:val="22"/>
          <w:szCs w:val="22"/>
        </w:rPr>
        <w:t>, which offers our</w:t>
      </w:r>
      <w:r w:rsidRPr="00CD7638">
        <w:rPr>
          <w:sz w:val="22"/>
          <w:szCs w:val="22"/>
        </w:rPr>
        <w:t xml:space="preserve"> customers the opportunity to </w:t>
      </w:r>
      <w:r w:rsidR="00080644">
        <w:rPr>
          <w:sz w:val="22"/>
          <w:szCs w:val="22"/>
          <w:highlight w:val="yellow"/>
        </w:rPr>
        <w:fldChar w:fldCharType="begin">
          <w:ffData>
            <w:name w:val="Text6"/>
            <w:enabled/>
            <w:calcOnExit w:val="0"/>
            <w:textInput>
              <w:default w:val="Describe product or service the customer will pay for with credit and debit cards. "/>
            </w:textInput>
          </w:ffData>
        </w:fldChar>
      </w:r>
      <w:bookmarkStart w:id="3" w:name="Text6"/>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 xml:space="preserve">Describe product or service the customer will pay for with credit and debit cards. </w:t>
      </w:r>
      <w:r w:rsidR="00080644">
        <w:rPr>
          <w:sz w:val="22"/>
          <w:szCs w:val="22"/>
          <w:highlight w:val="yellow"/>
        </w:rPr>
        <w:fldChar w:fldCharType="end"/>
      </w:r>
      <w:bookmarkEnd w:id="3"/>
      <w:r w:rsidR="00FB5B30">
        <w:rPr>
          <w:sz w:val="22"/>
          <w:szCs w:val="22"/>
        </w:rPr>
        <w:t>This document also contains internal policies for the processes.</w:t>
      </w:r>
    </w:p>
    <w:p w:rsidR="00E950D3" w:rsidRPr="00CD7638" w:rsidRDefault="00E950D3" w:rsidP="00E950D3">
      <w:pPr>
        <w:pStyle w:val="BodyTextIndent"/>
        <w:ind w:right="-708"/>
        <w:rPr>
          <w:bCs/>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2. </w:t>
      </w:r>
      <w:r w:rsidRPr="00CD7638">
        <w:rPr>
          <w:sz w:val="22"/>
          <w:szCs w:val="22"/>
        </w:rPr>
        <w:t>Point-of-Sale Processing System</w:t>
      </w:r>
    </w:p>
    <w:p w:rsidR="00E950D3" w:rsidRDefault="00080644" w:rsidP="00E950D3">
      <w:pPr>
        <w:pStyle w:val="BodyTextIndent"/>
        <w:ind w:right="-708"/>
        <w:rPr>
          <w:sz w:val="22"/>
          <w:szCs w:val="22"/>
        </w:rPr>
      </w:pPr>
      <w:r>
        <w:rPr>
          <w:sz w:val="22"/>
          <w:szCs w:val="22"/>
          <w:highlight w:val="yellow"/>
        </w:rPr>
        <w:fldChar w:fldCharType="begin">
          <w:ffData>
            <w:name w:val=""/>
            <w:enabled/>
            <w:calcOnExit w:val="0"/>
            <w:textInput>
              <w:default w:val="Describe what type of equipment, including make and model, will be used for the credit and debit card point-of-sale (POS) systems, the type of transactions that will be processed (e.g., face-to-face, phone, fax), and the name of the processo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Describe what type of equipment, including make and model, will be used for the credit and debit card point-of-sale (POS) systems, the type of transactions that will be processed (e.g., face-to-face, phone, fax), and the name of the processor.</w:t>
      </w:r>
      <w:r>
        <w:rPr>
          <w:sz w:val="22"/>
          <w:szCs w:val="22"/>
          <w:highlight w:val="yellow"/>
        </w:rPr>
        <w:fldChar w:fldCharType="end"/>
      </w:r>
      <w:r w:rsidR="00FC136D">
        <w:rPr>
          <w:sz w:val="22"/>
          <w:szCs w:val="22"/>
        </w:rPr>
        <w:t xml:space="preserve"> </w:t>
      </w:r>
      <w:r w:rsidR="00685395">
        <w:rPr>
          <w:sz w:val="22"/>
          <w:szCs w:val="22"/>
        </w:rPr>
        <w:t>Using the</w:t>
      </w:r>
      <w:r w:rsidR="00E950D3" w:rsidRPr="00CD7638">
        <w:rPr>
          <w:sz w:val="22"/>
          <w:szCs w:val="22"/>
        </w:rPr>
        <w:t xml:space="preserve"> </w:t>
      </w:r>
      <w:r>
        <w:rPr>
          <w:sz w:val="22"/>
          <w:szCs w:val="22"/>
          <w:highlight w:val="yellow"/>
        </w:rPr>
        <w:fldChar w:fldCharType="begin">
          <w:ffData>
            <w:name w:val=""/>
            <w:enabled/>
            <w:calcOnExit w:val="0"/>
            <w:textInput>
              <w:default w:val="type of machin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type of machine</w:t>
      </w:r>
      <w:r>
        <w:rPr>
          <w:sz w:val="22"/>
          <w:szCs w:val="22"/>
          <w:highlight w:val="yellow"/>
        </w:rPr>
        <w:fldChar w:fldCharType="end"/>
      </w:r>
      <w:r w:rsidR="00E950D3" w:rsidRPr="00CD7638">
        <w:rPr>
          <w:sz w:val="22"/>
          <w:szCs w:val="22"/>
        </w:rPr>
        <w:t xml:space="preserve">, the credit card information is captured and transmitted via </w:t>
      </w:r>
      <w:r w:rsidR="00E950D3">
        <w:rPr>
          <w:sz w:val="22"/>
          <w:szCs w:val="22"/>
        </w:rPr>
        <w:t xml:space="preserve">the </w:t>
      </w:r>
      <w:r w:rsidR="00E950D3" w:rsidRPr="00CD7638">
        <w:rPr>
          <w:sz w:val="22"/>
          <w:szCs w:val="22"/>
        </w:rPr>
        <w:t xml:space="preserve">phone line to </w:t>
      </w:r>
      <w:r>
        <w:rPr>
          <w:sz w:val="22"/>
          <w:szCs w:val="22"/>
          <w:highlight w:val="yellow"/>
        </w:rPr>
        <w:fldChar w:fldCharType="begin">
          <w:ffData>
            <w:name w:val=""/>
            <w:enabled/>
            <w:calcOnExit w:val="0"/>
            <w:textInput>
              <w:default w:val="processo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processor</w:t>
      </w:r>
      <w:r>
        <w:rPr>
          <w:sz w:val="22"/>
          <w:szCs w:val="22"/>
          <w:highlight w:val="yellow"/>
        </w:rPr>
        <w:fldChar w:fldCharType="end"/>
      </w:r>
      <w:r>
        <w:rPr>
          <w:sz w:val="22"/>
          <w:szCs w:val="22"/>
        </w:rPr>
        <w:t xml:space="preserve"> </w:t>
      </w:r>
      <w:r w:rsidR="00E950D3" w:rsidRPr="00CD7638">
        <w:rPr>
          <w:sz w:val="22"/>
          <w:szCs w:val="22"/>
        </w:rPr>
        <w:t xml:space="preserve">for authorization/approval. Each day, at </w:t>
      </w:r>
      <w:r>
        <w:rPr>
          <w:sz w:val="22"/>
          <w:szCs w:val="22"/>
          <w:highlight w:val="yellow"/>
        </w:rPr>
        <w:fldChar w:fldCharType="begin">
          <w:ffData>
            <w:name w:val=""/>
            <w:enabled/>
            <w:calcOnExit w:val="0"/>
            <w:textInput>
              <w:default w:val="a predetermined tim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a predetermined time</w:t>
      </w:r>
      <w:r>
        <w:rPr>
          <w:sz w:val="22"/>
          <w:szCs w:val="22"/>
          <w:highlight w:val="yellow"/>
        </w:rPr>
        <w:fldChar w:fldCharType="end"/>
      </w:r>
      <w:r w:rsidR="00E950D3" w:rsidRPr="00CD7638">
        <w:rPr>
          <w:sz w:val="22"/>
          <w:szCs w:val="22"/>
        </w:rPr>
        <w:t xml:space="preserve">, all approved transactions are submitted to </w:t>
      </w:r>
      <w:r>
        <w:rPr>
          <w:sz w:val="22"/>
          <w:szCs w:val="22"/>
          <w:highlight w:val="yellow"/>
        </w:rPr>
        <w:fldChar w:fldCharType="begin">
          <w:ffData>
            <w:name w:val=""/>
            <w:enabled/>
            <w:calcOnExit w:val="0"/>
            <w:textInput>
              <w:default w:val="processo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processor</w:t>
      </w:r>
      <w:r>
        <w:rPr>
          <w:sz w:val="22"/>
          <w:szCs w:val="22"/>
          <w:highlight w:val="yellow"/>
        </w:rPr>
        <w:fldChar w:fldCharType="end"/>
      </w:r>
      <w:r w:rsidR="00E950D3" w:rsidRPr="00CD7638">
        <w:rPr>
          <w:sz w:val="22"/>
          <w:szCs w:val="22"/>
        </w:rPr>
        <w:t xml:space="preserve"> for batch settlement. </w:t>
      </w:r>
      <w:r w:rsidR="00094E39" w:rsidRPr="009F7F67">
        <w:rPr>
          <w:sz w:val="22"/>
          <w:szCs w:val="22"/>
          <w:highlight w:val="yellow"/>
        </w:rPr>
        <w:fldChar w:fldCharType="begin">
          <w:ffData>
            <w:name w:val="Text11"/>
            <w:enabled/>
            <w:calcOnExit w:val="0"/>
            <w:textInput>
              <w:default w:val="Employee 1"/>
            </w:textInput>
          </w:ffData>
        </w:fldChar>
      </w:r>
      <w:bookmarkStart w:id="4" w:name="Text11"/>
      <w:r w:rsidR="00094E39" w:rsidRPr="009F7F67">
        <w:rPr>
          <w:sz w:val="22"/>
          <w:szCs w:val="22"/>
          <w:highlight w:val="yellow"/>
        </w:rPr>
        <w:instrText xml:space="preserve"> FORMTEXT </w:instrText>
      </w:r>
      <w:r w:rsidR="00094E39" w:rsidRPr="009F7F67">
        <w:rPr>
          <w:sz w:val="22"/>
          <w:szCs w:val="22"/>
          <w:highlight w:val="yellow"/>
        </w:rPr>
      </w:r>
      <w:r w:rsidR="00094E39" w:rsidRPr="009F7F67">
        <w:rPr>
          <w:sz w:val="22"/>
          <w:szCs w:val="22"/>
          <w:highlight w:val="yellow"/>
        </w:rPr>
        <w:fldChar w:fldCharType="separate"/>
      </w:r>
      <w:r w:rsidR="00094E39" w:rsidRPr="009F7F67">
        <w:rPr>
          <w:noProof/>
          <w:sz w:val="22"/>
          <w:szCs w:val="22"/>
          <w:highlight w:val="yellow"/>
        </w:rPr>
        <w:t>Employee 1</w:t>
      </w:r>
      <w:r w:rsidR="00094E39" w:rsidRPr="009F7F67">
        <w:rPr>
          <w:sz w:val="22"/>
          <w:szCs w:val="22"/>
          <w:highlight w:val="yellow"/>
        </w:rPr>
        <w:fldChar w:fldCharType="end"/>
      </w:r>
      <w:bookmarkEnd w:id="4"/>
      <w:r w:rsidR="00094E39">
        <w:rPr>
          <w:sz w:val="22"/>
          <w:szCs w:val="22"/>
        </w:rPr>
        <w:t xml:space="preserve"> </w:t>
      </w:r>
      <w:r w:rsidR="00E950D3" w:rsidRPr="00CD7638">
        <w:rPr>
          <w:sz w:val="22"/>
          <w:szCs w:val="22"/>
        </w:rPr>
        <w:t xml:space="preserve">in </w:t>
      </w:r>
      <w:r w:rsidR="00094E39" w:rsidRPr="009F7F67">
        <w:rPr>
          <w:sz w:val="22"/>
          <w:szCs w:val="22"/>
          <w:highlight w:val="yellow"/>
        </w:rPr>
        <w:fldChar w:fldCharType="begin">
          <w:ffData>
            <w:name w:val="Text12"/>
            <w:enabled/>
            <w:calcOnExit w:val="0"/>
            <w:textInput>
              <w:default w:val="department"/>
            </w:textInput>
          </w:ffData>
        </w:fldChar>
      </w:r>
      <w:bookmarkStart w:id="5" w:name="Text12"/>
      <w:r w:rsidR="00094E39" w:rsidRPr="009F7F67">
        <w:rPr>
          <w:sz w:val="22"/>
          <w:szCs w:val="22"/>
          <w:highlight w:val="yellow"/>
        </w:rPr>
        <w:instrText xml:space="preserve"> FORMTEXT </w:instrText>
      </w:r>
      <w:r w:rsidR="00094E39" w:rsidRPr="009F7F67">
        <w:rPr>
          <w:sz w:val="22"/>
          <w:szCs w:val="22"/>
          <w:highlight w:val="yellow"/>
        </w:rPr>
      </w:r>
      <w:r w:rsidR="00094E39" w:rsidRPr="009F7F67">
        <w:rPr>
          <w:sz w:val="22"/>
          <w:szCs w:val="22"/>
          <w:highlight w:val="yellow"/>
        </w:rPr>
        <w:fldChar w:fldCharType="separate"/>
      </w:r>
      <w:r w:rsidR="00094E39" w:rsidRPr="009F7F67">
        <w:rPr>
          <w:noProof/>
          <w:sz w:val="22"/>
          <w:szCs w:val="22"/>
          <w:highlight w:val="yellow"/>
        </w:rPr>
        <w:t>department</w:t>
      </w:r>
      <w:r w:rsidR="00094E39" w:rsidRPr="009F7F67">
        <w:rPr>
          <w:sz w:val="22"/>
          <w:szCs w:val="22"/>
          <w:highlight w:val="yellow"/>
        </w:rPr>
        <w:fldChar w:fldCharType="end"/>
      </w:r>
      <w:bookmarkEnd w:id="5"/>
      <w:r w:rsidR="00094E39">
        <w:rPr>
          <w:sz w:val="22"/>
          <w:szCs w:val="22"/>
        </w:rPr>
        <w:t xml:space="preserve"> </w:t>
      </w:r>
      <w:r w:rsidR="00E950D3">
        <w:rPr>
          <w:sz w:val="22"/>
          <w:szCs w:val="22"/>
        </w:rPr>
        <w:t xml:space="preserve">releases the batch and </w:t>
      </w:r>
      <w:r w:rsidR="00E950D3" w:rsidRPr="00CD7638">
        <w:rPr>
          <w:b/>
          <w:bCs/>
          <w:sz w:val="22"/>
          <w:szCs w:val="22"/>
        </w:rPr>
        <w:t>generate</w:t>
      </w:r>
      <w:r w:rsidR="00E950D3">
        <w:rPr>
          <w:b/>
          <w:bCs/>
          <w:sz w:val="22"/>
          <w:szCs w:val="22"/>
        </w:rPr>
        <w:t>s</w:t>
      </w:r>
      <w:r w:rsidR="00E950D3" w:rsidRPr="00CD7638">
        <w:rPr>
          <w:b/>
          <w:bCs/>
          <w:sz w:val="22"/>
          <w:szCs w:val="22"/>
        </w:rPr>
        <w:t xml:space="preserve"> a daily batch release report</w:t>
      </w:r>
      <w:r w:rsidR="00E950D3" w:rsidRPr="00CD7638">
        <w:rPr>
          <w:sz w:val="22"/>
          <w:szCs w:val="22"/>
        </w:rPr>
        <w:t xml:space="preserve"> detailing transactio</w:t>
      </w:r>
      <w:r w:rsidR="00FC136D">
        <w:rPr>
          <w:sz w:val="22"/>
          <w:szCs w:val="22"/>
        </w:rPr>
        <w:t xml:space="preserve">ns processed by the department and </w:t>
      </w:r>
      <w:r w:rsidR="008B20E0">
        <w:rPr>
          <w:sz w:val="22"/>
          <w:szCs w:val="22"/>
        </w:rPr>
        <w:t>must</w:t>
      </w:r>
      <w:r w:rsidR="00E950D3">
        <w:rPr>
          <w:sz w:val="22"/>
          <w:szCs w:val="22"/>
        </w:rPr>
        <w:t xml:space="preserve"> </w:t>
      </w:r>
      <w:r w:rsidR="00E950D3" w:rsidRPr="00CD7638">
        <w:rPr>
          <w:sz w:val="22"/>
          <w:szCs w:val="22"/>
        </w:rPr>
        <w:t xml:space="preserve">process </w:t>
      </w:r>
      <w:r w:rsidR="00E950D3">
        <w:rPr>
          <w:sz w:val="22"/>
          <w:szCs w:val="22"/>
        </w:rPr>
        <w:t xml:space="preserve">the </w:t>
      </w:r>
      <w:r w:rsidR="008B20E0">
        <w:rPr>
          <w:sz w:val="22"/>
          <w:szCs w:val="22"/>
        </w:rPr>
        <w:t>deposits</w:t>
      </w:r>
      <w:r w:rsidR="00E950D3">
        <w:rPr>
          <w:sz w:val="22"/>
          <w:szCs w:val="22"/>
        </w:rPr>
        <w:t xml:space="preserve"> </w:t>
      </w:r>
      <w:r w:rsidR="00E950D3" w:rsidRPr="00CD7638">
        <w:rPr>
          <w:sz w:val="22"/>
          <w:szCs w:val="22"/>
        </w:rPr>
        <w:t>received within three</w:t>
      </w:r>
      <w:r w:rsidR="00E950D3">
        <w:rPr>
          <w:sz w:val="22"/>
          <w:szCs w:val="22"/>
        </w:rPr>
        <w:t xml:space="preserve"> business </w:t>
      </w:r>
      <w:r w:rsidR="00E950D3" w:rsidRPr="00CD7638">
        <w:rPr>
          <w:sz w:val="22"/>
          <w:szCs w:val="22"/>
        </w:rPr>
        <w:t>day</w:t>
      </w:r>
      <w:r w:rsidR="00E950D3">
        <w:rPr>
          <w:sz w:val="22"/>
          <w:szCs w:val="22"/>
        </w:rPr>
        <w:t>s</w:t>
      </w:r>
      <w:r w:rsidR="00E950D3" w:rsidRPr="00CD7638">
        <w:rPr>
          <w:sz w:val="22"/>
          <w:szCs w:val="22"/>
        </w:rPr>
        <w:t xml:space="preserve"> as specifi</w:t>
      </w:r>
      <w:r w:rsidR="00E950D3">
        <w:rPr>
          <w:sz w:val="22"/>
          <w:szCs w:val="22"/>
        </w:rPr>
        <w:t>ed in University Policy FI0310</w:t>
      </w:r>
      <w:r w:rsidR="00FC136D">
        <w:rPr>
          <w:sz w:val="22"/>
          <w:szCs w:val="22"/>
        </w:rPr>
        <w:t xml:space="preserve">, </w:t>
      </w:r>
      <w:r w:rsidR="00FC136D" w:rsidRPr="00FC136D">
        <w:rPr>
          <w:i/>
          <w:sz w:val="22"/>
          <w:szCs w:val="22"/>
        </w:rPr>
        <w:t>Credit Card Processing</w:t>
      </w:r>
      <w:r w:rsidR="00E950D3">
        <w:rPr>
          <w:sz w:val="22"/>
          <w:szCs w:val="22"/>
        </w:rPr>
        <w:t xml:space="preserve">. </w:t>
      </w:r>
      <w:r w:rsidRPr="009F7F67">
        <w:rPr>
          <w:sz w:val="22"/>
          <w:szCs w:val="22"/>
          <w:highlight w:val="yellow"/>
        </w:rPr>
        <w:fldChar w:fldCharType="begin">
          <w:ffData>
            <w:name w:val=""/>
            <w:enabled/>
            <w:calcOnExit w:val="0"/>
            <w:textInput>
              <w:default w:val="Employee 1"/>
            </w:textInput>
          </w:ffData>
        </w:fldChar>
      </w:r>
      <w:r w:rsidRPr="009F7F67">
        <w:rPr>
          <w:sz w:val="22"/>
          <w:szCs w:val="22"/>
          <w:highlight w:val="yellow"/>
        </w:rPr>
        <w:instrText xml:space="preserve"> FORMTEXT </w:instrText>
      </w:r>
      <w:r w:rsidRPr="009F7F67">
        <w:rPr>
          <w:sz w:val="22"/>
          <w:szCs w:val="22"/>
          <w:highlight w:val="yellow"/>
        </w:rPr>
      </w:r>
      <w:r w:rsidRPr="009F7F67">
        <w:rPr>
          <w:sz w:val="22"/>
          <w:szCs w:val="22"/>
          <w:highlight w:val="yellow"/>
        </w:rPr>
        <w:fldChar w:fldCharType="separate"/>
      </w:r>
      <w:r w:rsidRPr="009F7F67">
        <w:rPr>
          <w:noProof/>
          <w:sz w:val="22"/>
          <w:szCs w:val="22"/>
          <w:highlight w:val="yellow"/>
        </w:rPr>
        <w:t>Employee 1</w:t>
      </w:r>
      <w:r w:rsidRPr="009F7F67">
        <w:rPr>
          <w:sz w:val="22"/>
          <w:szCs w:val="22"/>
          <w:highlight w:val="yellow"/>
        </w:rPr>
        <w:fldChar w:fldCharType="end"/>
      </w:r>
      <w:r w:rsidR="00AE7070">
        <w:rPr>
          <w:sz w:val="22"/>
          <w:szCs w:val="22"/>
        </w:rPr>
        <w:t xml:space="preserve"> </w:t>
      </w:r>
      <w:r w:rsidR="00E950D3">
        <w:rPr>
          <w:sz w:val="22"/>
          <w:szCs w:val="22"/>
        </w:rPr>
        <w:t xml:space="preserve">reconciles the daily batch release report to the daily transactions. </w:t>
      </w:r>
      <w:r w:rsidR="000076D2">
        <w:rPr>
          <w:sz w:val="22"/>
          <w:szCs w:val="22"/>
          <w:highlight w:val="yellow"/>
        </w:rPr>
        <w:fldChar w:fldCharType="begin">
          <w:ffData>
            <w:name w:val="Text34"/>
            <w:enabled/>
            <w:calcOnExit w:val="0"/>
            <w:textInput>
              <w:default w:val="Employee 2"/>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Employee 2</w:t>
      </w:r>
      <w:r w:rsidR="000076D2">
        <w:rPr>
          <w:sz w:val="22"/>
          <w:szCs w:val="22"/>
          <w:highlight w:val="yellow"/>
        </w:rPr>
        <w:fldChar w:fldCharType="end"/>
      </w:r>
      <w:r w:rsidR="00E950D3">
        <w:rPr>
          <w:sz w:val="22"/>
          <w:szCs w:val="22"/>
        </w:rPr>
        <w:t xml:space="preserve"> must reconcile the daily batches with the IRIS ledgers. </w:t>
      </w:r>
    </w:p>
    <w:p w:rsidR="00E950D3" w:rsidRPr="00CD7638" w:rsidRDefault="00E950D3" w:rsidP="00E950D3">
      <w:pPr>
        <w:pStyle w:val="BodyTextIndent"/>
        <w:ind w:right="-708"/>
        <w:rPr>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3. </w:t>
      </w:r>
      <w:r w:rsidRPr="00CD7638">
        <w:rPr>
          <w:sz w:val="22"/>
          <w:szCs w:val="22"/>
        </w:rPr>
        <w:t>Internet Credit Card Processing System</w:t>
      </w:r>
    </w:p>
    <w:p w:rsidR="00E950D3" w:rsidRDefault="000076D2" w:rsidP="00E950D3">
      <w:pPr>
        <w:pStyle w:val="BodyTextIndent"/>
        <w:ind w:right="-708"/>
        <w:rPr>
          <w:sz w:val="22"/>
          <w:szCs w:val="22"/>
        </w:rPr>
      </w:pPr>
      <w:r>
        <w:rPr>
          <w:sz w:val="22"/>
          <w:szCs w:val="22"/>
          <w:highlight w:val="yellow"/>
        </w:rPr>
        <w:fldChar w:fldCharType="begin">
          <w:ffData>
            <w:name w:val="Text16"/>
            <w:enabled/>
            <w:calcOnExit w:val="0"/>
            <w:textInput>
              <w:default w:val="Describe how the department will manage or implement a secure Internet site using software"/>
            </w:textInput>
          </w:ffData>
        </w:fldChar>
      </w:r>
      <w:bookmarkStart w:id="6" w:name="Text16"/>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Describe how the department will manage or implement a secure Internet site using software</w:t>
      </w:r>
      <w:r>
        <w:rPr>
          <w:sz w:val="22"/>
          <w:szCs w:val="22"/>
          <w:highlight w:val="yellow"/>
        </w:rPr>
        <w:fldChar w:fldCharType="end"/>
      </w:r>
      <w:bookmarkEnd w:id="6"/>
      <w:r w:rsidR="00E950D3">
        <w:rPr>
          <w:sz w:val="22"/>
          <w:szCs w:val="22"/>
        </w:rPr>
        <w:t>.</w:t>
      </w:r>
      <w:r w:rsidR="00E950D3" w:rsidRPr="00CD7638">
        <w:rPr>
          <w:sz w:val="22"/>
          <w:szCs w:val="22"/>
        </w:rPr>
        <w:t xml:space="preserve"> </w:t>
      </w:r>
      <w:r w:rsidR="00AE7070" w:rsidRPr="009F7F67">
        <w:rPr>
          <w:sz w:val="22"/>
          <w:szCs w:val="22"/>
          <w:highlight w:val="yellow"/>
        </w:rPr>
        <w:fldChar w:fldCharType="begin">
          <w:ffData>
            <w:name w:val="Text17"/>
            <w:enabled/>
            <w:calcOnExit w:val="0"/>
            <w:textInput>
              <w:default w:val="Describe the type of transactions (credit cards, debit cards, electronic funds transfer, automated clearinghouse) and what software is being used, etc"/>
            </w:textInput>
          </w:ffData>
        </w:fldChar>
      </w:r>
      <w:bookmarkStart w:id="7" w:name="Text17"/>
      <w:r w:rsidR="00AE7070" w:rsidRPr="009F7F67">
        <w:rPr>
          <w:sz w:val="22"/>
          <w:szCs w:val="22"/>
          <w:highlight w:val="yellow"/>
        </w:rPr>
        <w:instrText xml:space="preserve"> FORMTEXT </w:instrText>
      </w:r>
      <w:r w:rsidR="00AE7070" w:rsidRPr="009F7F67">
        <w:rPr>
          <w:sz w:val="22"/>
          <w:szCs w:val="22"/>
          <w:highlight w:val="yellow"/>
        </w:rPr>
      </w:r>
      <w:r w:rsidR="00AE7070" w:rsidRPr="009F7F67">
        <w:rPr>
          <w:sz w:val="22"/>
          <w:szCs w:val="22"/>
          <w:highlight w:val="yellow"/>
        </w:rPr>
        <w:fldChar w:fldCharType="separate"/>
      </w:r>
      <w:r w:rsidR="00AE7070" w:rsidRPr="009F7F67">
        <w:rPr>
          <w:noProof/>
          <w:sz w:val="22"/>
          <w:szCs w:val="22"/>
          <w:highlight w:val="yellow"/>
        </w:rPr>
        <w:t>Describe the type of transactions (credit cards, debit cards, electronic funds transfer, automated clearinghouse) and what software is being used, etc</w:t>
      </w:r>
      <w:r w:rsidR="00AE7070" w:rsidRPr="009F7F67">
        <w:rPr>
          <w:sz w:val="22"/>
          <w:szCs w:val="22"/>
          <w:highlight w:val="yellow"/>
        </w:rPr>
        <w:fldChar w:fldCharType="end"/>
      </w:r>
      <w:bookmarkEnd w:id="7"/>
      <w:r w:rsidR="00E950D3" w:rsidRPr="00CD7638">
        <w:rPr>
          <w:sz w:val="22"/>
          <w:szCs w:val="22"/>
        </w:rPr>
        <w:t xml:space="preserve">. </w:t>
      </w:r>
      <w:r w:rsidR="00FC136D">
        <w:rPr>
          <w:sz w:val="22"/>
          <w:szCs w:val="22"/>
        </w:rPr>
        <w:t xml:space="preserve">Our approved processor </w:t>
      </w:r>
      <w:r w:rsidR="00E950D3">
        <w:rPr>
          <w:sz w:val="22"/>
          <w:szCs w:val="22"/>
        </w:rPr>
        <w:t xml:space="preserve">and the </w:t>
      </w:r>
      <w:r w:rsidR="008B20E0">
        <w:rPr>
          <w:sz w:val="22"/>
          <w:szCs w:val="22"/>
        </w:rPr>
        <w:t>software are</w:t>
      </w:r>
      <w:r w:rsidR="00E950D3">
        <w:rPr>
          <w:sz w:val="22"/>
          <w:szCs w:val="22"/>
        </w:rPr>
        <w:t xml:space="preserve"> </w:t>
      </w:r>
      <w:r w:rsidR="00FC136D">
        <w:rPr>
          <w:sz w:val="22"/>
          <w:szCs w:val="22"/>
        </w:rPr>
        <w:t xml:space="preserve">certified </w:t>
      </w:r>
      <w:r w:rsidR="00E950D3">
        <w:rPr>
          <w:sz w:val="22"/>
          <w:szCs w:val="22"/>
        </w:rPr>
        <w:t xml:space="preserve">compliant with the Payment Card Industry Data Security Standards. </w:t>
      </w:r>
      <w:r w:rsidR="00FC136D">
        <w:rPr>
          <w:sz w:val="22"/>
          <w:szCs w:val="22"/>
        </w:rPr>
        <w:t xml:space="preserve">The customer is redirected to the payment site prior to entering any cardholder data. </w:t>
      </w:r>
      <w:r w:rsidR="00E950D3" w:rsidRPr="00CD7638">
        <w:rPr>
          <w:sz w:val="22"/>
          <w:szCs w:val="22"/>
        </w:rPr>
        <w:t>Using this software, the credit card information is captured via the</w:t>
      </w:r>
      <w:r w:rsidR="00FC136D">
        <w:rPr>
          <w:sz w:val="22"/>
          <w:szCs w:val="22"/>
        </w:rPr>
        <w:t xml:space="preserve"> processor’s site</w:t>
      </w:r>
      <w:r w:rsidR="00E950D3" w:rsidRPr="00CD7638">
        <w:rPr>
          <w:sz w:val="22"/>
          <w:szCs w:val="22"/>
        </w:rPr>
        <w:t xml:space="preserve"> and </w:t>
      </w:r>
      <w:r w:rsidR="00FC136D">
        <w:rPr>
          <w:sz w:val="22"/>
          <w:szCs w:val="22"/>
        </w:rPr>
        <w:t xml:space="preserve">is </w:t>
      </w:r>
      <w:r w:rsidR="00E950D3" w:rsidRPr="00CD7638">
        <w:rPr>
          <w:sz w:val="22"/>
          <w:szCs w:val="22"/>
        </w:rPr>
        <w:t xml:space="preserve">transmitted electronically </w:t>
      </w:r>
      <w:r w:rsidR="00FC136D">
        <w:rPr>
          <w:sz w:val="22"/>
          <w:szCs w:val="22"/>
        </w:rPr>
        <w:t>by</w:t>
      </w:r>
      <w:r w:rsidR="00E950D3" w:rsidRPr="00CD7638">
        <w:rPr>
          <w:sz w:val="22"/>
          <w:szCs w:val="22"/>
        </w:rPr>
        <w:t xml:space="preserve"> the </w:t>
      </w:r>
      <w:r w:rsidR="00080644">
        <w:rPr>
          <w:sz w:val="22"/>
          <w:szCs w:val="22"/>
          <w:highlight w:val="yellow"/>
        </w:rPr>
        <w:fldChar w:fldCharType="begin">
          <w:ffData>
            <w:name w:val="Text19"/>
            <w:enabled/>
            <w:calcOnExit w:val="0"/>
            <w:textInput>
              <w:default w:val="processor"/>
            </w:textInput>
          </w:ffData>
        </w:fldChar>
      </w:r>
      <w:bookmarkStart w:id="8" w:name="Text19"/>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processor</w:t>
      </w:r>
      <w:r w:rsidR="00080644">
        <w:rPr>
          <w:sz w:val="22"/>
          <w:szCs w:val="22"/>
          <w:highlight w:val="yellow"/>
        </w:rPr>
        <w:fldChar w:fldCharType="end"/>
      </w:r>
      <w:bookmarkEnd w:id="8"/>
      <w:r w:rsidR="00AE7070">
        <w:rPr>
          <w:sz w:val="22"/>
          <w:szCs w:val="22"/>
        </w:rPr>
        <w:t xml:space="preserve"> </w:t>
      </w:r>
      <w:r w:rsidR="00E950D3" w:rsidRPr="00CD7638">
        <w:rPr>
          <w:sz w:val="22"/>
          <w:szCs w:val="22"/>
        </w:rPr>
        <w:t xml:space="preserve">for authorization/approval. Each day, </w:t>
      </w:r>
      <w:r>
        <w:rPr>
          <w:sz w:val="22"/>
          <w:szCs w:val="22"/>
          <w:highlight w:val="yellow"/>
        </w:rPr>
        <w:fldChar w:fldCharType="begin">
          <w:ffData>
            <w:name w:val=""/>
            <w:enabled/>
            <w:calcOnExit w:val="0"/>
            <w:textInput>
              <w:default w:val="a predetermined tim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a predetermined time</w:t>
      </w:r>
      <w:r>
        <w:rPr>
          <w:sz w:val="22"/>
          <w:szCs w:val="22"/>
          <w:highlight w:val="yellow"/>
        </w:rPr>
        <w:fldChar w:fldCharType="end"/>
      </w:r>
      <w:r w:rsidR="00E950D3" w:rsidRPr="00CD7638">
        <w:rPr>
          <w:sz w:val="22"/>
          <w:szCs w:val="22"/>
        </w:rPr>
        <w:t xml:space="preserve">, all approved transactions are submitted to the processor for settlement. </w:t>
      </w:r>
      <w:r>
        <w:rPr>
          <w:sz w:val="22"/>
          <w:szCs w:val="22"/>
          <w:highlight w:val="yellow"/>
        </w:rPr>
        <w:fldChar w:fldCharType="begin">
          <w:ffData>
            <w:name w:val=""/>
            <w:enabled/>
            <w:calcOnExit w:val="0"/>
            <w:textInput>
              <w:default w:val="Employee 1"/>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r w:rsidR="003C3FFA">
        <w:rPr>
          <w:sz w:val="22"/>
          <w:szCs w:val="22"/>
        </w:rPr>
        <w:t xml:space="preserve"> </w:t>
      </w:r>
      <w:r w:rsidR="00E950D3" w:rsidRPr="00CD7638">
        <w:rPr>
          <w:sz w:val="22"/>
          <w:szCs w:val="22"/>
        </w:rPr>
        <w:t xml:space="preserve">in </w:t>
      </w:r>
      <w:r>
        <w:rPr>
          <w:sz w:val="22"/>
          <w:szCs w:val="22"/>
          <w:highlight w:val="yellow"/>
        </w:rPr>
        <w:fldChar w:fldCharType="begin">
          <w:ffData>
            <w:name w:val="Text21"/>
            <w:enabled/>
            <w:calcOnExit w:val="0"/>
            <w:textInput>
              <w:default w:val="department"/>
            </w:textInput>
          </w:ffData>
        </w:fldChar>
      </w:r>
      <w:bookmarkStart w:id="9" w:name="Text21"/>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bookmarkEnd w:id="9"/>
      <w:r w:rsidR="003C3FFA">
        <w:rPr>
          <w:sz w:val="22"/>
          <w:szCs w:val="22"/>
        </w:rPr>
        <w:t xml:space="preserve"> </w:t>
      </w:r>
      <w:r w:rsidR="00E950D3">
        <w:rPr>
          <w:sz w:val="22"/>
          <w:szCs w:val="22"/>
        </w:rPr>
        <w:t xml:space="preserve">releases the batch and </w:t>
      </w:r>
      <w:r w:rsidR="00E950D3" w:rsidRPr="00CD7638">
        <w:rPr>
          <w:b/>
          <w:bCs/>
          <w:sz w:val="22"/>
          <w:szCs w:val="22"/>
        </w:rPr>
        <w:t>generate</w:t>
      </w:r>
      <w:r w:rsidR="00E950D3">
        <w:rPr>
          <w:b/>
          <w:bCs/>
          <w:sz w:val="22"/>
          <w:szCs w:val="22"/>
        </w:rPr>
        <w:t>s</w:t>
      </w:r>
      <w:r w:rsidR="00E950D3" w:rsidRPr="00CD7638">
        <w:rPr>
          <w:b/>
          <w:bCs/>
          <w:sz w:val="22"/>
          <w:szCs w:val="22"/>
        </w:rPr>
        <w:t xml:space="preserve"> a daily batch release report</w:t>
      </w:r>
      <w:r w:rsidR="00E950D3" w:rsidRPr="00CD7638">
        <w:rPr>
          <w:sz w:val="22"/>
          <w:szCs w:val="22"/>
        </w:rPr>
        <w:t xml:space="preserve"> detailing transactio</w:t>
      </w:r>
      <w:r w:rsidR="005854A4">
        <w:rPr>
          <w:sz w:val="22"/>
          <w:szCs w:val="22"/>
        </w:rPr>
        <w:t xml:space="preserve">ns processed by the department and </w:t>
      </w:r>
      <w:r w:rsidR="00E950D3">
        <w:rPr>
          <w:sz w:val="22"/>
          <w:szCs w:val="22"/>
        </w:rPr>
        <w:t xml:space="preserve">must </w:t>
      </w:r>
      <w:r w:rsidR="00E950D3" w:rsidRPr="00CD7638">
        <w:rPr>
          <w:sz w:val="22"/>
          <w:szCs w:val="22"/>
        </w:rPr>
        <w:t xml:space="preserve">process </w:t>
      </w:r>
      <w:r w:rsidR="00E950D3">
        <w:rPr>
          <w:sz w:val="22"/>
          <w:szCs w:val="22"/>
        </w:rPr>
        <w:t xml:space="preserve">the </w:t>
      </w:r>
      <w:r w:rsidR="008B20E0">
        <w:rPr>
          <w:sz w:val="22"/>
          <w:szCs w:val="22"/>
        </w:rPr>
        <w:t>deposits</w:t>
      </w:r>
      <w:r w:rsidR="00E950D3">
        <w:rPr>
          <w:sz w:val="22"/>
          <w:szCs w:val="22"/>
        </w:rPr>
        <w:t xml:space="preserve"> received within three business </w:t>
      </w:r>
      <w:r w:rsidR="00E950D3" w:rsidRPr="00CD7638">
        <w:rPr>
          <w:sz w:val="22"/>
          <w:szCs w:val="22"/>
        </w:rPr>
        <w:t>day</w:t>
      </w:r>
      <w:r w:rsidR="00E950D3">
        <w:rPr>
          <w:sz w:val="22"/>
          <w:szCs w:val="22"/>
        </w:rPr>
        <w:t>s</w:t>
      </w:r>
      <w:r w:rsidR="00E950D3" w:rsidRPr="00CD7638">
        <w:rPr>
          <w:sz w:val="22"/>
          <w:szCs w:val="22"/>
        </w:rPr>
        <w:t xml:space="preserve"> as specifi</w:t>
      </w:r>
      <w:r w:rsidR="00E950D3">
        <w:rPr>
          <w:sz w:val="22"/>
          <w:szCs w:val="22"/>
        </w:rPr>
        <w:t>ed in University Policy FI0310</w:t>
      </w:r>
      <w:r w:rsidR="00D81A4D" w:rsidRPr="00D81A4D">
        <w:rPr>
          <w:i/>
          <w:sz w:val="22"/>
          <w:szCs w:val="22"/>
        </w:rPr>
        <w:t>, Receiving and Depositing Money</w:t>
      </w:r>
      <w:r w:rsidR="00E950D3">
        <w:rPr>
          <w:sz w:val="22"/>
          <w:szCs w:val="22"/>
        </w:rPr>
        <w:t xml:space="preserve">. </w:t>
      </w:r>
      <w:r>
        <w:rPr>
          <w:sz w:val="22"/>
          <w:szCs w:val="22"/>
          <w:highlight w:val="yellow"/>
        </w:rPr>
        <w:fldChar w:fldCharType="begin">
          <w:ffData>
            <w:name w:val=""/>
            <w:enabled/>
            <w:calcOnExit w:val="0"/>
            <w:textInput>
              <w:default w:val="Employee 1"/>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r w:rsidR="003C3FFA">
        <w:rPr>
          <w:sz w:val="22"/>
          <w:szCs w:val="22"/>
        </w:rPr>
        <w:t xml:space="preserve"> </w:t>
      </w:r>
      <w:r w:rsidR="00E950D3">
        <w:rPr>
          <w:sz w:val="22"/>
          <w:szCs w:val="22"/>
        </w:rPr>
        <w:t xml:space="preserve">reconciles the daily batch release report to the daily transactions. </w:t>
      </w:r>
      <w:r>
        <w:rPr>
          <w:sz w:val="22"/>
          <w:szCs w:val="22"/>
          <w:highlight w:val="yellow"/>
        </w:rPr>
        <w:fldChar w:fldCharType="begin">
          <w:ffData>
            <w:name w:val="Text24"/>
            <w:enabled/>
            <w:calcOnExit w:val="0"/>
            <w:textInput>
              <w:default w:val="Employee 2"/>
            </w:textInput>
          </w:ffData>
        </w:fldChar>
      </w:r>
      <w:bookmarkStart w:id="10" w:name="Text24"/>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2</w:t>
      </w:r>
      <w:r>
        <w:rPr>
          <w:sz w:val="22"/>
          <w:szCs w:val="22"/>
          <w:highlight w:val="yellow"/>
        </w:rPr>
        <w:fldChar w:fldCharType="end"/>
      </w:r>
      <w:bookmarkEnd w:id="10"/>
      <w:r w:rsidR="003C3FFA">
        <w:rPr>
          <w:sz w:val="22"/>
          <w:szCs w:val="22"/>
        </w:rPr>
        <w:t xml:space="preserve"> </w:t>
      </w:r>
      <w:r w:rsidR="00E950D3">
        <w:rPr>
          <w:sz w:val="22"/>
          <w:szCs w:val="22"/>
        </w:rPr>
        <w:t xml:space="preserve">must reconcile the daily batches with the IRIS ledgers. </w:t>
      </w:r>
    </w:p>
    <w:p w:rsidR="00E950D3" w:rsidRDefault="00E950D3" w:rsidP="00E950D3">
      <w:pPr>
        <w:pStyle w:val="BodyTextIndent"/>
        <w:ind w:right="-708"/>
        <w:rPr>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4. </w:t>
      </w:r>
      <w:r w:rsidRPr="00CD7638">
        <w:rPr>
          <w:sz w:val="22"/>
          <w:szCs w:val="22"/>
        </w:rPr>
        <w:t>Reporting Deposits to the University Depository</w:t>
      </w:r>
    </w:p>
    <w:p w:rsidR="00E950D3" w:rsidRPr="00CD7638" w:rsidRDefault="00E950D3" w:rsidP="00E950D3">
      <w:pPr>
        <w:pStyle w:val="BodyTextIndent"/>
        <w:ind w:right="-708"/>
        <w:rPr>
          <w:sz w:val="22"/>
          <w:szCs w:val="22"/>
        </w:rPr>
      </w:pPr>
      <w:r w:rsidRPr="00CD7638">
        <w:rPr>
          <w:sz w:val="22"/>
          <w:szCs w:val="22"/>
        </w:rPr>
        <w:t xml:space="preserve">Transactions will occur in the point-of-sale </w:t>
      </w:r>
      <w:r w:rsidR="00D973E8">
        <w:rPr>
          <w:sz w:val="22"/>
          <w:szCs w:val="22"/>
        </w:rPr>
        <w:t>and/or I</w:t>
      </w:r>
      <w:r>
        <w:rPr>
          <w:sz w:val="22"/>
          <w:szCs w:val="22"/>
        </w:rPr>
        <w:t xml:space="preserve">nternet </w:t>
      </w:r>
      <w:r w:rsidRPr="00CD7638">
        <w:rPr>
          <w:sz w:val="22"/>
          <w:szCs w:val="22"/>
        </w:rPr>
        <w:t>system on a real-time basis, meaning the</w:t>
      </w:r>
      <w:r>
        <w:rPr>
          <w:sz w:val="22"/>
          <w:szCs w:val="22"/>
        </w:rPr>
        <w:t xml:space="preserve"> customer’s </w:t>
      </w:r>
      <w:r w:rsidRPr="00CD7638">
        <w:rPr>
          <w:sz w:val="22"/>
          <w:szCs w:val="22"/>
        </w:rPr>
        <w:t xml:space="preserve">credit card account will be charged upon completion of the transaction. However, </w:t>
      </w:r>
      <w:r w:rsidR="000076D2">
        <w:rPr>
          <w:sz w:val="22"/>
          <w:szCs w:val="22"/>
          <w:highlight w:val="yellow"/>
        </w:rPr>
        <w:fldChar w:fldCharType="begin">
          <w:ffData>
            <w:name w:val="Text25"/>
            <w:enabled/>
            <w:calcOnExit w:val="0"/>
            <w:textInput>
              <w:default w:val="department"/>
            </w:textInput>
          </w:ffData>
        </w:fldChar>
      </w:r>
      <w:bookmarkStart w:id="11" w:name="Text25"/>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bookmarkEnd w:id="11"/>
      <w:r w:rsidR="003C3FFA">
        <w:rPr>
          <w:sz w:val="22"/>
          <w:szCs w:val="22"/>
        </w:rPr>
        <w:t xml:space="preserve"> </w:t>
      </w:r>
      <w:r w:rsidRPr="00CD7638">
        <w:rPr>
          <w:sz w:val="22"/>
          <w:szCs w:val="22"/>
        </w:rPr>
        <w:t>will use a “batch method” of settling daily credit card transactions w</w:t>
      </w:r>
      <w:r>
        <w:rPr>
          <w:sz w:val="22"/>
          <w:szCs w:val="22"/>
        </w:rPr>
        <w:t xml:space="preserve">ith the university depository. </w:t>
      </w:r>
      <w:r w:rsidR="000076D2">
        <w:rPr>
          <w:sz w:val="22"/>
          <w:szCs w:val="22"/>
          <w:highlight w:val="yellow"/>
        </w:rPr>
        <w:fldChar w:fldCharType="begin">
          <w:ffData>
            <w:name w:val="Text26"/>
            <w:enabled/>
            <w:calcOnExit w:val="0"/>
            <w:textInput>
              <w:default w:val="Describe what your department does"/>
            </w:textInput>
          </w:ffData>
        </w:fldChar>
      </w:r>
      <w:bookmarkStart w:id="12" w:name="Text26"/>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Describe what your department does</w:t>
      </w:r>
      <w:r w:rsidR="000076D2">
        <w:rPr>
          <w:sz w:val="22"/>
          <w:szCs w:val="22"/>
          <w:highlight w:val="yellow"/>
        </w:rPr>
        <w:fldChar w:fldCharType="end"/>
      </w:r>
      <w:bookmarkEnd w:id="12"/>
      <w:r w:rsidR="003C3FFA">
        <w:rPr>
          <w:sz w:val="22"/>
          <w:szCs w:val="22"/>
        </w:rPr>
        <w:t xml:space="preserve">. </w:t>
      </w:r>
      <w:r w:rsidRPr="00CD7638">
        <w:rPr>
          <w:sz w:val="22"/>
          <w:szCs w:val="22"/>
        </w:rPr>
        <w:t xml:space="preserve">Settlement will occur at the </w:t>
      </w:r>
      <w:r>
        <w:rPr>
          <w:sz w:val="22"/>
          <w:szCs w:val="22"/>
        </w:rPr>
        <w:t>beginning of each business day</w:t>
      </w:r>
      <w:r w:rsidR="00D81A4D">
        <w:rPr>
          <w:sz w:val="22"/>
          <w:szCs w:val="22"/>
        </w:rPr>
        <w:t xml:space="preserve"> at</w:t>
      </w:r>
      <w:r>
        <w:rPr>
          <w:sz w:val="22"/>
          <w:szCs w:val="22"/>
        </w:rPr>
        <w:t xml:space="preserve"> </w:t>
      </w:r>
      <w:r w:rsidR="000076D2">
        <w:rPr>
          <w:sz w:val="22"/>
          <w:szCs w:val="22"/>
          <w:highlight w:val="yellow"/>
        </w:rPr>
        <w:fldChar w:fldCharType="begin">
          <w:ffData>
            <w:name w:val="Text27"/>
            <w:enabled/>
            <w:calcOnExit w:val="0"/>
            <w:textInput>
              <w:default w:val="specify time"/>
            </w:textInput>
          </w:ffData>
        </w:fldChar>
      </w:r>
      <w:bookmarkStart w:id="13" w:name="Text27"/>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specify time</w:t>
      </w:r>
      <w:r w:rsidR="000076D2">
        <w:rPr>
          <w:sz w:val="22"/>
          <w:szCs w:val="22"/>
          <w:highlight w:val="yellow"/>
        </w:rPr>
        <w:fldChar w:fldCharType="end"/>
      </w:r>
      <w:bookmarkEnd w:id="13"/>
      <w:r w:rsidR="003C3FFA">
        <w:rPr>
          <w:sz w:val="22"/>
          <w:szCs w:val="22"/>
        </w:rPr>
        <w:t xml:space="preserve"> </w:t>
      </w:r>
      <w:r w:rsidRPr="00CD7638">
        <w:rPr>
          <w:sz w:val="22"/>
          <w:szCs w:val="22"/>
        </w:rPr>
        <w:t xml:space="preserve">for transactions successfully completed the previous day. The software provided by the university depository allows the reporting and batch processing of daily transactions. </w:t>
      </w:r>
    </w:p>
    <w:p w:rsidR="00E950D3" w:rsidRPr="00CD7638" w:rsidRDefault="00E950D3" w:rsidP="00E950D3">
      <w:pPr>
        <w:pStyle w:val="BodyTextIndent"/>
        <w:ind w:right="-708"/>
        <w:rPr>
          <w:sz w:val="22"/>
          <w:szCs w:val="22"/>
        </w:rPr>
      </w:pPr>
      <w:r w:rsidRPr="00CD7638">
        <w:rPr>
          <w:sz w:val="22"/>
          <w:szCs w:val="22"/>
        </w:rPr>
        <w:t>The following procedures should be followed:</w:t>
      </w:r>
    </w:p>
    <w:p w:rsidR="00D329FF" w:rsidRDefault="000076D2" w:rsidP="00E950D3">
      <w:pPr>
        <w:pStyle w:val="BodyTextIndent"/>
        <w:numPr>
          <w:ilvl w:val="1"/>
          <w:numId w:val="0"/>
        </w:numPr>
        <w:tabs>
          <w:tab w:val="num" w:pos="1440"/>
        </w:tabs>
        <w:ind w:left="1440" w:right="-708" w:hanging="360"/>
        <w:rPr>
          <w:sz w:val="22"/>
          <w:szCs w:val="22"/>
        </w:rPr>
      </w:pPr>
      <w:r w:rsidRPr="000076D2">
        <w:rPr>
          <w:sz w:val="22"/>
          <w:szCs w:val="22"/>
          <w:highlight w:val="yellow"/>
        </w:rPr>
        <w:fldChar w:fldCharType="begin">
          <w:ffData>
            <w:name w:val="Text28"/>
            <w:enabled/>
            <w:calcOnExit w:val="0"/>
            <w:textInput>
              <w:default w:val="Employee 1"/>
            </w:textInput>
          </w:ffData>
        </w:fldChar>
      </w:r>
      <w:bookmarkStart w:id="14" w:name="Text28"/>
      <w:r w:rsidRPr="000076D2">
        <w:rPr>
          <w:sz w:val="22"/>
          <w:szCs w:val="22"/>
          <w:highlight w:val="yellow"/>
        </w:rPr>
        <w:instrText xml:space="preserve"> FORMTEXT </w:instrText>
      </w:r>
      <w:r w:rsidRPr="000076D2">
        <w:rPr>
          <w:sz w:val="22"/>
          <w:szCs w:val="22"/>
          <w:highlight w:val="yellow"/>
        </w:rPr>
      </w:r>
      <w:r w:rsidRPr="000076D2">
        <w:rPr>
          <w:sz w:val="22"/>
          <w:szCs w:val="22"/>
          <w:highlight w:val="yellow"/>
        </w:rPr>
        <w:fldChar w:fldCharType="separate"/>
      </w:r>
      <w:r w:rsidRPr="000076D2">
        <w:rPr>
          <w:noProof/>
          <w:sz w:val="22"/>
          <w:szCs w:val="22"/>
          <w:highlight w:val="yellow"/>
        </w:rPr>
        <w:t>Employee 1</w:t>
      </w:r>
      <w:r w:rsidRPr="000076D2">
        <w:rPr>
          <w:sz w:val="22"/>
          <w:szCs w:val="22"/>
          <w:highlight w:val="yellow"/>
        </w:rPr>
        <w:fldChar w:fldCharType="end"/>
      </w:r>
      <w:bookmarkEnd w:id="14"/>
      <w:r w:rsidR="003C3FFA">
        <w:rPr>
          <w:sz w:val="22"/>
          <w:szCs w:val="22"/>
        </w:rPr>
        <w:t xml:space="preserve"> </w:t>
      </w:r>
      <w:r w:rsidR="00E950D3" w:rsidRPr="00CD7638">
        <w:rPr>
          <w:sz w:val="22"/>
          <w:szCs w:val="22"/>
        </w:rPr>
        <w:t>reconciles the daily transaction regi</w:t>
      </w:r>
      <w:r w:rsidR="00D973E8">
        <w:rPr>
          <w:sz w:val="22"/>
          <w:szCs w:val="22"/>
        </w:rPr>
        <w:t>ster provided by the credit/</w:t>
      </w:r>
      <w:r w:rsidR="00E950D3" w:rsidRPr="00CD7638">
        <w:rPr>
          <w:sz w:val="22"/>
          <w:szCs w:val="22"/>
        </w:rPr>
        <w:t>debit card sales system with the sales/inventory/registration system information.</w:t>
      </w:r>
      <w:r w:rsidR="00E950D3">
        <w:rPr>
          <w:sz w:val="22"/>
          <w:szCs w:val="22"/>
        </w:rPr>
        <w:t xml:space="preserve"> </w:t>
      </w:r>
      <w:r>
        <w:rPr>
          <w:sz w:val="22"/>
          <w:szCs w:val="22"/>
          <w:highlight w:val="yellow"/>
        </w:rPr>
        <w:fldChar w:fldCharType="begin">
          <w:ffData>
            <w:name w:val=""/>
            <w:enabled/>
            <w:calcOnExit w:val="0"/>
            <w:textInput>
              <w:default w:val="Describe what the staff member does and the reports he/she generates."/>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Describe what the staff member does and the reports he/she generates.</w:t>
      </w:r>
      <w:r>
        <w:rPr>
          <w:sz w:val="22"/>
          <w:szCs w:val="22"/>
          <w:highlight w:val="yellow"/>
        </w:rPr>
        <w:fldChar w:fldCharType="end"/>
      </w:r>
    </w:p>
    <w:p w:rsidR="00E950D3" w:rsidRPr="00CD7638" w:rsidRDefault="00E950D3" w:rsidP="00E950D3">
      <w:pPr>
        <w:pStyle w:val="BodyTextIndent"/>
        <w:numPr>
          <w:ilvl w:val="1"/>
          <w:numId w:val="0"/>
        </w:numPr>
        <w:tabs>
          <w:tab w:val="num" w:pos="1440"/>
        </w:tabs>
        <w:ind w:left="1440" w:right="-708" w:hanging="360"/>
        <w:rPr>
          <w:sz w:val="22"/>
          <w:szCs w:val="22"/>
        </w:rPr>
      </w:pPr>
      <w:r w:rsidRPr="00CD7638">
        <w:rPr>
          <w:sz w:val="22"/>
          <w:szCs w:val="22"/>
        </w:rPr>
        <w:t>Upon reconciliation of the daily transaction regi</w:t>
      </w:r>
      <w:r w:rsidR="00C66296">
        <w:rPr>
          <w:sz w:val="22"/>
          <w:szCs w:val="22"/>
        </w:rPr>
        <w:t>ster provided by the credit/</w:t>
      </w:r>
      <w:r w:rsidRPr="00CD7638">
        <w:rPr>
          <w:sz w:val="22"/>
          <w:szCs w:val="22"/>
        </w:rPr>
        <w:t xml:space="preserve">debit card sales system, </w:t>
      </w:r>
      <w:r w:rsidR="000076D2">
        <w:rPr>
          <w:sz w:val="22"/>
          <w:szCs w:val="22"/>
          <w:highlight w:val="yellow"/>
        </w:rPr>
        <w:fldChar w:fldCharType="begin">
          <w:ffData>
            <w:name w:val="Text30"/>
            <w:enabled/>
            <w:calcOnExit w:val="0"/>
            <w:textInput>
              <w:default w:val="Employee 1"/>
            </w:textInput>
          </w:ffData>
        </w:fldChar>
      </w:r>
      <w:bookmarkStart w:id="15" w:name="Text30"/>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Employee 1</w:t>
      </w:r>
      <w:r w:rsidR="000076D2">
        <w:rPr>
          <w:sz w:val="22"/>
          <w:szCs w:val="22"/>
          <w:highlight w:val="yellow"/>
        </w:rPr>
        <w:fldChar w:fldCharType="end"/>
      </w:r>
      <w:bookmarkEnd w:id="15"/>
      <w:r w:rsidR="00D329FF">
        <w:rPr>
          <w:sz w:val="22"/>
          <w:szCs w:val="22"/>
        </w:rPr>
        <w:t xml:space="preserve"> </w:t>
      </w:r>
      <w:r w:rsidRPr="00CD7638">
        <w:rPr>
          <w:sz w:val="22"/>
          <w:szCs w:val="22"/>
        </w:rPr>
        <w:t>from</w:t>
      </w:r>
      <w:r w:rsidR="00D329FF">
        <w:rPr>
          <w:sz w:val="22"/>
          <w:szCs w:val="22"/>
        </w:rPr>
        <w:t xml:space="preserve">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sidR="000076D2">
        <w:rPr>
          <w:sz w:val="22"/>
          <w:szCs w:val="22"/>
        </w:rPr>
        <w:t xml:space="preserve"> </w:t>
      </w:r>
      <w:r w:rsidRPr="00CD7638">
        <w:rPr>
          <w:sz w:val="22"/>
          <w:szCs w:val="22"/>
        </w:rPr>
        <w:t xml:space="preserve">will release the transactions to the depository for settlement. </w:t>
      </w:r>
    </w:p>
    <w:p w:rsidR="00E950D3" w:rsidRPr="00CD7638" w:rsidRDefault="00080644" w:rsidP="00E950D3">
      <w:pPr>
        <w:pStyle w:val="BodyTextIndent"/>
        <w:numPr>
          <w:ilvl w:val="1"/>
          <w:numId w:val="0"/>
        </w:numPr>
        <w:tabs>
          <w:tab w:val="num" w:pos="1440"/>
        </w:tabs>
        <w:ind w:left="1440" w:right="-708" w:hanging="360"/>
        <w:rPr>
          <w:sz w:val="22"/>
          <w:szCs w:val="22"/>
        </w:rPr>
      </w:pPr>
      <w:r>
        <w:rPr>
          <w:sz w:val="22"/>
          <w:szCs w:val="22"/>
          <w:highlight w:val="yellow"/>
        </w:rPr>
        <w:fldChar w:fldCharType="begin">
          <w:ffData>
            <w:name w:val="Text32"/>
            <w:enabled/>
            <w:calcOnExit w:val="0"/>
            <w:textInput>
              <w:default w:val="Employee 1"/>
            </w:textInput>
          </w:ffData>
        </w:fldChar>
      </w:r>
      <w:bookmarkStart w:id="16" w:name="Text32"/>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bookmarkEnd w:id="16"/>
      <w:r w:rsidR="00E950D3" w:rsidRPr="00CD7638">
        <w:rPr>
          <w:sz w:val="22"/>
          <w:szCs w:val="22"/>
        </w:rPr>
        <w:t xml:space="preserve"> prepares the deposit (as with normal operations) using the IRIS deposit document, as described in Policy FI0310. The deposit from credit and debit cards will be remitted as part of the normal deposit routine within </w:t>
      </w:r>
      <w:r w:rsidR="00E950D3">
        <w:rPr>
          <w:sz w:val="22"/>
          <w:szCs w:val="22"/>
        </w:rPr>
        <w:t>three business days</w:t>
      </w:r>
      <w:r w:rsidR="00E950D3" w:rsidRPr="00CD7638">
        <w:rPr>
          <w:sz w:val="22"/>
          <w:szCs w:val="22"/>
        </w:rPr>
        <w:t xml:space="preserve">. </w:t>
      </w:r>
    </w:p>
    <w:p w:rsidR="00E950D3" w:rsidRPr="00CD7638" w:rsidRDefault="00080644" w:rsidP="00E950D3">
      <w:pPr>
        <w:pStyle w:val="BodyTextIndent"/>
        <w:numPr>
          <w:ilvl w:val="1"/>
          <w:numId w:val="0"/>
        </w:numPr>
        <w:tabs>
          <w:tab w:val="num" w:pos="1440"/>
        </w:tabs>
        <w:ind w:left="1440" w:right="-708" w:hanging="360"/>
        <w:rPr>
          <w:sz w:val="22"/>
          <w:szCs w:val="22"/>
        </w:rPr>
      </w:pPr>
      <w:r>
        <w:rPr>
          <w:sz w:val="22"/>
          <w:szCs w:val="22"/>
          <w:highlight w:val="yellow"/>
        </w:rPr>
        <w:fldChar w:fldCharType="begin">
          <w:ffData>
            <w:name w:val="Text33"/>
            <w:enabled/>
            <w:calcOnExit w:val="0"/>
            <w:textInput>
              <w:default w:val="Employee 1"/>
            </w:textInput>
          </w:ffData>
        </w:fldChar>
      </w:r>
      <w:bookmarkStart w:id="17" w:name="Text33"/>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bookmarkEnd w:id="17"/>
      <w:r w:rsidR="00D329FF">
        <w:rPr>
          <w:sz w:val="22"/>
          <w:szCs w:val="22"/>
        </w:rPr>
        <w:t xml:space="preserve"> </w:t>
      </w:r>
      <w:r w:rsidR="00E950D3" w:rsidRPr="00CD7638">
        <w:rPr>
          <w:sz w:val="22"/>
          <w:szCs w:val="22"/>
        </w:rPr>
        <w:t>will remit d</w:t>
      </w:r>
      <w:r w:rsidR="00E950D3">
        <w:rPr>
          <w:sz w:val="22"/>
          <w:szCs w:val="22"/>
        </w:rPr>
        <w:t>eposits</w:t>
      </w:r>
      <w:r w:rsidR="00E950D3" w:rsidRPr="00CD7638">
        <w:rPr>
          <w:sz w:val="22"/>
          <w:szCs w:val="22"/>
        </w:rPr>
        <w:t xml:space="preserve"> along with other transactions to the Bursar’s Office (or central cashier) within three busin</w:t>
      </w:r>
      <w:r w:rsidR="00C66296">
        <w:rPr>
          <w:sz w:val="22"/>
          <w:szCs w:val="22"/>
        </w:rPr>
        <w:t xml:space="preserve">ess days of the funds’ receipt, </w:t>
      </w:r>
      <w:r w:rsidR="00E950D3" w:rsidRPr="00CD7638">
        <w:rPr>
          <w:sz w:val="22"/>
          <w:szCs w:val="22"/>
        </w:rPr>
        <w:t>with the exception of holidays and days o</w:t>
      </w:r>
      <w:r w:rsidR="00C66296">
        <w:rPr>
          <w:sz w:val="22"/>
          <w:szCs w:val="22"/>
        </w:rPr>
        <w:t>f administrative closing</w:t>
      </w:r>
      <w:r w:rsidR="00E950D3" w:rsidRPr="00CD7638">
        <w:rPr>
          <w:sz w:val="22"/>
          <w:szCs w:val="22"/>
        </w:rPr>
        <w:t>.</w:t>
      </w:r>
    </w:p>
    <w:p w:rsidR="00E950D3" w:rsidRPr="00CD7638" w:rsidRDefault="00E950D3" w:rsidP="00E950D3">
      <w:pPr>
        <w:pStyle w:val="BodyTextIndent"/>
        <w:numPr>
          <w:ilvl w:val="1"/>
          <w:numId w:val="0"/>
        </w:numPr>
        <w:tabs>
          <w:tab w:val="num" w:pos="1440"/>
        </w:tabs>
        <w:ind w:left="1440" w:right="-708" w:hanging="360"/>
        <w:rPr>
          <w:sz w:val="22"/>
          <w:szCs w:val="22"/>
        </w:rPr>
      </w:pPr>
      <w:r w:rsidRPr="00CD7638">
        <w:rPr>
          <w:sz w:val="22"/>
          <w:szCs w:val="22"/>
        </w:rPr>
        <w:t xml:space="preserve">Deposits for the department will be credited to the following cost center(s) or WBS element(s): </w:t>
      </w:r>
      <w:r w:rsidR="00D329FF" w:rsidRPr="009F7F67">
        <w:rPr>
          <w:sz w:val="22"/>
          <w:szCs w:val="22"/>
          <w:highlight w:val="yellow"/>
        </w:rPr>
        <w:fldChar w:fldCharType="begin">
          <w:ffData>
            <w:name w:val="Text35"/>
            <w:enabled/>
            <w:calcOnExit w:val="0"/>
            <w:textInput>
              <w:default w:val="cost center(s) or WBS element(s)."/>
            </w:textInput>
          </w:ffData>
        </w:fldChar>
      </w:r>
      <w:bookmarkStart w:id="18" w:name="Text35"/>
      <w:r w:rsidR="00D329FF" w:rsidRPr="009F7F67">
        <w:rPr>
          <w:sz w:val="22"/>
          <w:szCs w:val="22"/>
          <w:highlight w:val="yellow"/>
        </w:rPr>
        <w:instrText xml:space="preserve"> FORMTEXT </w:instrText>
      </w:r>
      <w:r w:rsidR="00D329FF" w:rsidRPr="009F7F67">
        <w:rPr>
          <w:sz w:val="22"/>
          <w:szCs w:val="22"/>
          <w:highlight w:val="yellow"/>
        </w:rPr>
      </w:r>
      <w:r w:rsidR="00D329FF" w:rsidRPr="009F7F67">
        <w:rPr>
          <w:sz w:val="22"/>
          <w:szCs w:val="22"/>
          <w:highlight w:val="yellow"/>
        </w:rPr>
        <w:fldChar w:fldCharType="separate"/>
      </w:r>
      <w:r w:rsidR="00D329FF" w:rsidRPr="009F7F67">
        <w:rPr>
          <w:noProof/>
          <w:sz w:val="22"/>
          <w:szCs w:val="22"/>
          <w:highlight w:val="yellow"/>
        </w:rPr>
        <w:t>cost center(s) or WBS element(s).</w:t>
      </w:r>
      <w:r w:rsidR="00D329FF" w:rsidRPr="009F7F67">
        <w:rPr>
          <w:sz w:val="22"/>
          <w:szCs w:val="22"/>
          <w:highlight w:val="yellow"/>
        </w:rPr>
        <w:fldChar w:fldCharType="end"/>
      </w:r>
      <w:bookmarkEnd w:id="18"/>
    </w:p>
    <w:p w:rsidR="00E950D3" w:rsidRPr="00CD7638" w:rsidRDefault="00080644" w:rsidP="00E950D3">
      <w:pPr>
        <w:pStyle w:val="BodyTextIndent"/>
        <w:numPr>
          <w:ilvl w:val="1"/>
          <w:numId w:val="0"/>
        </w:numPr>
        <w:tabs>
          <w:tab w:val="num" w:pos="1440"/>
        </w:tabs>
        <w:ind w:left="1440" w:right="-708" w:hanging="360"/>
        <w:rPr>
          <w:sz w:val="22"/>
          <w:szCs w:val="22"/>
        </w:rPr>
      </w:pPr>
      <w:r>
        <w:rPr>
          <w:sz w:val="22"/>
          <w:szCs w:val="22"/>
          <w:highlight w:val="yellow"/>
        </w:rPr>
        <w:fldChar w:fldCharType="begin">
          <w:ffData>
            <w:name w:val="Text34"/>
            <w:enabled/>
            <w:calcOnExit w:val="0"/>
            <w:textInput>
              <w:default w:val="Employee 2"/>
            </w:textInput>
          </w:ffData>
        </w:fldChar>
      </w:r>
      <w:bookmarkStart w:id="19" w:name="Text34"/>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2</w:t>
      </w:r>
      <w:r>
        <w:rPr>
          <w:sz w:val="22"/>
          <w:szCs w:val="22"/>
          <w:highlight w:val="yellow"/>
        </w:rPr>
        <w:fldChar w:fldCharType="end"/>
      </w:r>
      <w:bookmarkEnd w:id="19"/>
      <w:r w:rsidR="00D329FF">
        <w:rPr>
          <w:sz w:val="22"/>
          <w:szCs w:val="22"/>
        </w:rPr>
        <w:t xml:space="preserve"> </w:t>
      </w:r>
      <w:r w:rsidR="00E950D3" w:rsidRPr="00CD7638">
        <w:rPr>
          <w:sz w:val="22"/>
          <w:szCs w:val="22"/>
        </w:rPr>
        <w:t xml:space="preserve">will perform a monthly reconciliation of daily batch totals to the departmental ledger(s). </w:t>
      </w:r>
    </w:p>
    <w:p w:rsidR="00E950D3" w:rsidRDefault="00E950D3" w:rsidP="00E950D3">
      <w:pPr>
        <w:ind w:right="-708"/>
        <w:rPr>
          <w:sz w:val="22"/>
          <w:szCs w:val="22"/>
        </w:rPr>
      </w:pPr>
      <w:r>
        <w:rPr>
          <w:sz w:val="22"/>
          <w:szCs w:val="22"/>
        </w:rPr>
        <w:t>The basic rule for division of duties</w:t>
      </w:r>
      <w:r w:rsidR="00E41CDC">
        <w:rPr>
          <w:sz w:val="22"/>
          <w:szCs w:val="22"/>
        </w:rPr>
        <w:t xml:space="preserve"> is that t</w:t>
      </w:r>
      <w:r>
        <w:rPr>
          <w:sz w:val="22"/>
          <w:szCs w:val="22"/>
        </w:rPr>
        <w:t xml:space="preserve">he employee who performs the monthly reconciliation should not handle money or process any daily transactions. </w:t>
      </w:r>
    </w:p>
    <w:p w:rsidR="00D81FB9" w:rsidRDefault="00D81FB9">
      <w:pPr>
        <w:spacing w:after="0"/>
        <w:rPr>
          <w:sz w:val="22"/>
          <w:szCs w:val="22"/>
        </w:rPr>
      </w:pPr>
      <w:r>
        <w:rPr>
          <w:sz w:val="22"/>
          <w:szCs w:val="22"/>
        </w:rPr>
        <w:br w:type="page"/>
      </w:r>
    </w:p>
    <w:p w:rsidR="00E950D3" w:rsidRPr="00CD7638" w:rsidRDefault="00E950D3" w:rsidP="00E950D3">
      <w:pPr>
        <w:pStyle w:val="Heading1"/>
        <w:tabs>
          <w:tab w:val="num" w:pos="720"/>
        </w:tabs>
        <w:spacing w:after="60"/>
        <w:ind w:right="-708"/>
        <w:rPr>
          <w:sz w:val="22"/>
          <w:szCs w:val="22"/>
        </w:rPr>
      </w:pPr>
      <w:r>
        <w:rPr>
          <w:sz w:val="22"/>
          <w:szCs w:val="22"/>
        </w:rPr>
        <w:lastRenderedPageBreak/>
        <w:t xml:space="preserve">5. </w:t>
      </w:r>
      <w:r w:rsidRPr="00CD7638">
        <w:rPr>
          <w:sz w:val="22"/>
          <w:szCs w:val="22"/>
        </w:rPr>
        <w:t>Voids, Returns, and Chargebacks</w:t>
      </w:r>
    </w:p>
    <w:p w:rsidR="00E950D3" w:rsidRPr="00CD7638" w:rsidRDefault="00E950D3" w:rsidP="00E950D3">
      <w:pPr>
        <w:pStyle w:val="BodyTextIndent"/>
        <w:ind w:right="-708"/>
        <w:rPr>
          <w:b/>
          <w:bCs/>
          <w:iCs/>
          <w:sz w:val="22"/>
          <w:szCs w:val="22"/>
        </w:rPr>
      </w:pPr>
      <w:r w:rsidRPr="00CD7638">
        <w:rPr>
          <w:b/>
          <w:bCs/>
          <w:iCs/>
          <w:sz w:val="22"/>
          <w:szCs w:val="22"/>
        </w:rPr>
        <w:t>Voids</w:t>
      </w:r>
    </w:p>
    <w:p w:rsidR="00E950D3" w:rsidRPr="00CD7638" w:rsidRDefault="00E950D3" w:rsidP="00E950D3">
      <w:pPr>
        <w:pStyle w:val="BodyTextIndent"/>
        <w:ind w:right="-708"/>
        <w:rPr>
          <w:sz w:val="22"/>
          <w:szCs w:val="22"/>
        </w:rPr>
      </w:pPr>
      <w:r w:rsidRPr="00CD7638">
        <w:rPr>
          <w:sz w:val="22"/>
          <w:szCs w:val="22"/>
        </w:rPr>
        <w:t xml:space="preserve">No opportunity will be available for the customer or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sidR="00D329FF">
        <w:rPr>
          <w:sz w:val="22"/>
          <w:szCs w:val="22"/>
        </w:rPr>
        <w:t xml:space="preserve"> </w:t>
      </w:r>
      <w:r w:rsidRPr="00CD7638">
        <w:rPr>
          <w:sz w:val="22"/>
          <w:szCs w:val="22"/>
        </w:rPr>
        <w:t xml:space="preserve">personnel to void a credit card transaction. Once the customer successfully completes the transaction, he or she may </w:t>
      </w:r>
      <w:r w:rsidR="00991D2C">
        <w:rPr>
          <w:sz w:val="22"/>
          <w:szCs w:val="22"/>
        </w:rPr>
        <w:t xml:space="preserve">not reverse or cancel it, and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sidR="000076D2">
        <w:rPr>
          <w:sz w:val="22"/>
          <w:szCs w:val="22"/>
        </w:rPr>
        <w:t xml:space="preserve"> </w:t>
      </w:r>
      <w:r w:rsidRPr="00CD7638">
        <w:rPr>
          <w:sz w:val="22"/>
          <w:szCs w:val="22"/>
        </w:rPr>
        <w:t xml:space="preserve">staff may not void any successfully completed transactions from </w:t>
      </w:r>
      <w:r>
        <w:rPr>
          <w:sz w:val="22"/>
          <w:szCs w:val="22"/>
        </w:rPr>
        <w:t xml:space="preserve">the point-of-sale system. </w:t>
      </w:r>
      <w:r w:rsidR="00D329FF" w:rsidRPr="009F7F67">
        <w:rPr>
          <w:sz w:val="22"/>
          <w:szCs w:val="22"/>
          <w:highlight w:val="yellow"/>
        </w:rPr>
        <w:fldChar w:fldCharType="begin">
          <w:ffData>
            <w:name w:val="Text36"/>
            <w:enabled/>
            <w:calcOnExit w:val="0"/>
            <w:textInput>
              <w:default w:val="If voids are allowed, describe the process, how voids are authorized, and who authorizes."/>
            </w:textInput>
          </w:ffData>
        </w:fldChar>
      </w:r>
      <w:bookmarkStart w:id="20" w:name="Text36"/>
      <w:r w:rsidR="00D329FF" w:rsidRPr="009F7F67">
        <w:rPr>
          <w:sz w:val="22"/>
          <w:szCs w:val="22"/>
          <w:highlight w:val="yellow"/>
        </w:rPr>
        <w:instrText xml:space="preserve"> FORMTEXT </w:instrText>
      </w:r>
      <w:r w:rsidR="00D329FF" w:rsidRPr="009F7F67">
        <w:rPr>
          <w:sz w:val="22"/>
          <w:szCs w:val="22"/>
          <w:highlight w:val="yellow"/>
        </w:rPr>
      </w:r>
      <w:r w:rsidR="00D329FF" w:rsidRPr="009F7F67">
        <w:rPr>
          <w:sz w:val="22"/>
          <w:szCs w:val="22"/>
          <w:highlight w:val="yellow"/>
        </w:rPr>
        <w:fldChar w:fldCharType="separate"/>
      </w:r>
      <w:r w:rsidR="00D329FF" w:rsidRPr="009F7F67">
        <w:rPr>
          <w:noProof/>
          <w:sz w:val="22"/>
          <w:szCs w:val="22"/>
          <w:highlight w:val="yellow"/>
        </w:rPr>
        <w:t>If voids are allowed, describe the process, how voids are authorized, and who authorizes.</w:t>
      </w:r>
      <w:r w:rsidR="00D329FF" w:rsidRPr="009F7F67">
        <w:rPr>
          <w:sz w:val="22"/>
          <w:szCs w:val="22"/>
          <w:highlight w:val="yellow"/>
        </w:rPr>
        <w:fldChar w:fldCharType="end"/>
      </w:r>
      <w:bookmarkEnd w:id="20"/>
      <w:r w:rsidRPr="00CD7638">
        <w:rPr>
          <w:sz w:val="22"/>
          <w:szCs w:val="22"/>
        </w:rPr>
        <w:t xml:space="preserve"> </w:t>
      </w:r>
    </w:p>
    <w:p w:rsidR="00E950D3" w:rsidRPr="00CD7638" w:rsidRDefault="00E950D3" w:rsidP="00E950D3">
      <w:pPr>
        <w:pStyle w:val="BodyTextIndent"/>
        <w:ind w:right="-708"/>
        <w:rPr>
          <w:b/>
          <w:bCs/>
          <w:iCs/>
          <w:sz w:val="22"/>
          <w:szCs w:val="22"/>
        </w:rPr>
      </w:pPr>
      <w:r w:rsidRPr="00CD7638">
        <w:rPr>
          <w:b/>
          <w:bCs/>
          <w:iCs/>
          <w:sz w:val="22"/>
          <w:szCs w:val="22"/>
        </w:rPr>
        <w:t>Returns</w:t>
      </w:r>
    </w:p>
    <w:p w:rsidR="00E950D3" w:rsidRPr="00CD7638" w:rsidRDefault="00E950D3" w:rsidP="00E950D3">
      <w:pPr>
        <w:pStyle w:val="BodyTextIndent"/>
        <w:ind w:right="-708"/>
        <w:rPr>
          <w:sz w:val="22"/>
          <w:szCs w:val="22"/>
        </w:rPr>
      </w:pPr>
      <w:r w:rsidRPr="00CD7638">
        <w:rPr>
          <w:sz w:val="22"/>
          <w:szCs w:val="22"/>
        </w:rPr>
        <w:t xml:space="preserve">In certain cases, it may be necessary for a customer to receive payment refunds. </w:t>
      </w:r>
      <w:r w:rsidR="00667E0A" w:rsidRPr="009F7F67">
        <w:rPr>
          <w:sz w:val="22"/>
          <w:szCs w:val="22"/>
          <w:highlight w:val="yellow"/>
        </w:rPr>
        <w:fldChar w:fldCharType="begin">
          <w:ffData>
            <w:name w:val="Text38"/>
            <w:enabled/>
            <w:calcOnExit w:val="0"/>
            <w:textInput>
              <w:default w:val="Director"/>
            </w:textInput>
          </w:ffData>
        </w:fldChar>
      </w:r>
      <w:bookmarkStart w:id="21" w:name="Text38"/>
      <w:r w:rsidR="00667E0A" w:rsidRPr="009F7F67">
        <w:rPr>
          <w:sz w:val="22"/>
          <w:szCs w:val="22"/>
          <w:highlight w:val="yellow"/>
        </w:rPr>
        <w:instrText xml:space="preserve"> FORMTEXT </w:instrText>
      </w:r>
      <w:r w:rsidR="00667E0A" w:rsidRPr="009F7F67">
        <w:rPr>
          <w:sz w:val="22"/>
          <w:szCs w:val="22"/>
          <w:highlight w:val="yellow"/>
        </w:rPr>
      </w:r>
      <w:r w:rsidR="00667E0A" w:rsidRPr="009F7F67">
        <w:rPr>
          <w:sz w:val="22"/>
          <w:szCs w:val="22"/>
          <w:highlight w:val="yellow"/>
        </w:rPr>
        <w:fldChar w:fldCharType="separate"/>
      </w:r>
      <w:r w:rsidR="00667E0A" w:rsidRPr="009F7F67">
        <w:rPr>
          <w:noProof/>
          <w:sz w:val="22"/>
          <w:szCs w:val="22"/>
          <w:highlight w:val="yellow"/>
        </w:rPr>
        <w:t>Director</w:t>
      </w:r>
      <w:r w:rsidR="00667E0A" w:rsidRPr="009F7F67">
        <w:rPr>
          <w:sz w:val="22"/>
          <w:szCs w:val="22"/>
          <w:highlight w:val="yellow"/>
        </w:rPr>
        <w:fldChar w:fldCharType="end"/>
      </w:r>
      <w:bookmarkEnd w:id="21"/>
      <w:r w:rsidR="00667E0A">
        <w:rPr>
          <w:sz w:val="22"/>
          <w:szCs w:val="22"/>
        </w:rPr>
        <w:t xml:space="preserve"> </w:t>
      </w:r>
      <w:r w:rsidRPr="00CD7638">
        <w:rPr>
          <w:sz w:val="22"/>
          <w:szCs w:val="22"/>
        </w:rPr>
        <w:t xml:space="preserve">of </w:t>
      </w:r>
      <w:r w:rsidR="000076D2">
        <w:rPr>
          <w:sz w:val="22"/>
          <w:szCs w:val="22"/>
          <w:highlight w:val="yellow"/>
        </w:rPr>
        <w:fldChar w:fldCharType="begin">
          <w:ffData>
            <w:name w:val="Text39"/>
            <w:enabled/>
            <w:calcOnExit w:val="0"/>
            <w:textInput>
              <w:default w:val="department"/>
            </w:textInput>
          </w:ffData>
        </w:fldChar>
      </w:r>
      <w:bookmarkStart w:id="22" w:name="Text39"/>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bookmarkEnd w:id="22"/>
      <w:r w:rsidR="00667E0A">
        <w:rPr>
          <w:sz w:val="22"/>
          <w:szCs w:val="22"/>
        </w:rPr>
        <w:t xml:space="preserve"> </w:t>
      </w:r>
      <w:r w:rsidRPr="00CD7638">
        <w:rPr>
          <w:sz w:val="22"/>
          <w:szCs w:val="22"/>
        </w:rPr>
        <w:t xml:space="preserve">will approve in writing all refunds, returns, and like credits. After </w:t>
      </w:r>
      <w:r w:rsidR="00667E0A" w:rsidRPr="009F7F67">
        <w:rPr>
          <w:sz w:val="22"/>
          <w:szCs w:val="22"/>
          <w:highlight w:val="yellow"/>
        </w:rPr>
        <w:fldChar w:fldCharType="begin">
          <w:ffData>
            <w:name w:val="Text40"/>
            <w:enabled/>
            <w:calcOnExit w:val="0"/>
            <w:textInput>
              <w:default w:val="Director"/>
            </w:textInput>
          </w:ffData>
        </w:fldChar>
      </w:r>
      <w:bookmarkStart w:id="23" w:name="Text40"/>
      <w:r w:rsidR="00667E0A" w:rsidRPr="009F7F67">
        <w:rPr>
          <w:sz w:val="22"/>
          <w:szCs w:val="22"/>
          <w:highlight w:val="yellow"/>
        </w:rPr>
        <w:instrText xml:space="preserve"> FORMTEXT </w:instrText>
      </w:r>
      <w:r w:rsidR="00667E0A" w:rsidRPr="009F7F67">
        <w:rPr>
          <w:sz w:val="22"/>
          <w:szCs w:val="22"/>
          <w:highlight w:val="yellow"/>
        </w:rPr>
      </w:r>
      <w:r w:rsidR="00667E0A" w:rsidRPr="009F7F67">
        <w:rPr>
          <w:sz w:val="22"/>
          <w:szCs w:val="22"/>
          <w:highlight w:val="yellow"/>
        </w:rPr>
        <w:fldChar w:fldCharType="separate"/>
      </w:r>
      <w:r w:rsidR="00667E0A" w:rsidRPr="009F7F67">
        <w:rPr>
          <w:noProof/>
          <w:sz w:val="22"/>
          <w:szCs w:val="22"/>
          <w:highlight w:val="yellow"/>
        </w:rPr>
        <w:t>Director</w:t>
      </w:r>
      <w:r w:rsidR="00667E0A" w:rsidRPr="009F7F67">
        <w:rPr>
          <w:sz w:val="22"/>
          <w:szCs w:val="22"/>
          <w:highlight w:val="yellow"/>
        </w:rPr>
        <w:fldChar w:fldCharType="end"/>
      </w:r>
      <w:bookmarkEnd w:id="23"/>
      <w:r w:rsidR="00667E0A">
        <w:rPr>
          <w:sz w:val="22"/>
          <w:szCs w:val="22"/>
        </w:rPr>
        <w:t xml:space="preserve"> </w:t>
      </w:r>
      <w:r w:rsidRPr="00CD7638">
        <w:rPr>
          <w:sz w:val="22"/>
          <w:szCs w:val="22"/>
        </w:rPr>
        <w:t xml:space="preserve">has approved a return, </w:t>
      </w:r>
      <w:r w:rsidR="000076D2">
        <w:rPr>
          <w:sz w:val="22"/>
          <w:szCs w:val="22"/>
          <w:highlight w:val="yellow"/>
        </w:rPr>
        <w:fldChar w:fldCharType="begin">
          <w:ffData>
            <w:name w:val="Text41"/>
            <w:enabled/>
            <w:calcOnExit w:val="0"/>
            <w:textInput>
              <w:default w:val="he/she"/>
            </w:textInput>
          </w:ffData>
        </w:fldChar>
      </w:r>
      <w:bookmarkStart w:id="24" w:name="Text41"/>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he/she</w:t>
      </w:r>
      <w:r w:rsidR="000076D2">
        <w:rPr>
          <w:sz w:val="22"/>
          <w:szCs w:val="22"/>
          <w:highlight w:val="yellow"/>
        </w:rPr>
        <w:fldChar w:fldCharType="end"/>
      </w:r>
      <w:bookmarkEnd w:id="24"/>
      <w:r w:rsidR="00667E0A">
        <w:rPr>
          <w:sz w:val="22"/>
          <w:szCs w:val="22"/>
        </w:rPr>
        <w:t xml:space="preserve"> </w:t>
      </w:r>
      <w:r w:rsidRPr="00CD7638">
        <w:rPr>
          <w:sz w:val="22"/>
          <w:szCs w:val="22"/>
        </w:rPr>
        <w:t xml:space="preserve">will send a memo to the Bursar’s Office (or central cashier). The Bursar’s Office (or central cashier) will determine whether the customer has outstanding university debts before any refund is issued. Refunds will be debited to </w:t>
      </w:r>
      <w:r w:rsidR="000076D2">
        <w:rPr>
          <w:sz w:val="22"/>
          <w:szCs w:val="22"/>
          <w:highlight w:val="yellow"/>
        </w:rPr>
        <w:fldChar w:fldCharType="begin">
          <w:ffData>
            <w:name w:val="Text42"/>
            <w:enabled/>
            <w:calcOnExit w:val="0"/>
            <w:textInput>
              <w:default w:val="department"/>
            </w:textInput>
          </w:ffData>
        </w:fldChar>
      </w:r>
      <w:bookmarkStart w:id="25" w:name="Text42"/>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bookmarkEnd w:id="25"/>
      <w:r w:rsidRPr="00CD7638">
        <w:rPr>
          <w:sz w:val="22"/>
          <w:szCs w:val="22"/>
        </w:rPr>
        <w:t xml:space="preserve">’s cost center(s) or WBS element(s). </w:t>
      </w:r>
    </w:p>
    <w:p w:rsidR="00E950D3" w:rsidRPr="000076D2" w:rsidRDefault="000076D2" w:rsidP="00E950D3">
      <w:pPr>
        <w:pStyle w:val="BodyTextIndent"/>
        <w:ind w:right="-708"/>
        <w:rPr>
          <w:i/>
          <w:sz w:val="22"/>
          <w:szCs w:val="22"/>
        </w:rPr>
      </w:pPr>
      <w:r w:rsidRPr="000076D2">
        <w:rPr>
          <w:i/>
          <w:sz w:val="22"/>
          <w:szCs w:val="22"/>
          <w:highlight w:val="yellow"/>
        </w:rPr>
        <w:fldChar w:fldCharType="begin">
          <w:ffData>
            <w:name w:val=""/>
            <w:enabled/>
            <w:calcOnExit w:val="0"/>
            <w:textInput>
              <w:default w:val="Note: If the credit is processed online, describe which employee performs the credit and the procedures that are followed. "/>
            </w:textInput>
          </w:ffData>
        </w:fldChar>
      </w:r>
      <w:r w:rsidRPr="000076D2">
        <w:rPr>
          <w:i/>
          <w:sz w:val="22"/>
          <w:szCs w:val="22"/>
          <w:highlight w:val="yellow"/>
        </w:rPr>
        <w:instrText xml:space="preserve"> FORMTEXT </w:instrText>
      </w:r>
      <w:r w:rsidRPr="000076D2">
        <w:rPr>
          <w:i/>
          <w:sz w:val="22"/>
          <w:szCs w:val="22"/>
          <w:highlight w:val="yellow"/>
        </w:rPr>
      </w:r>
      <w:r w:rsidRPr="000076D2">
        <w:rPr>
          <w:i/>
          <w:sz w:val="22"/>
          <w:szCs w:val="22"/>
          <w:highlight w:val="yellow"/>
        </w:rPr>
        <w:fldChar w:fldCharType="separate"/>
      </w:r>
      <w:r w:rsidRPr="000076D2">
        <w:rPr>
          <w:i/>
          <w:noProof/>
          <w:sz w:val="22"/>
          <w:szCs w:val="22"/>
          <w:highlight w:val="yellow"/>
        </w:rPr>
        <w:t xml:space="preserve">Note: If the credit is processed online, describe which employee performs the credit and the procedures that are followed. </w:t>
      </w:r>
      <w:r w:rsidRPr="000076D2">
        <w:rPr>
          <w:i/>
          <w:sz w:val="22"/>
          <w:szCs w:val="22"/>
          <w:highlight w:val="yellow"/>
        </w:rPr>
        <w:fldChar w:fldCharType="end"/>
      </w:r>
      <w:r w:rsidR="00E950D3" w:rsidRPr="000076D2">
        <w:rPr>
          <w:i/>
          <w:sz w:val="22"/>
          <w:szCs w:val="22"/>
        </w:rPr>
        <w:t xml:space="preserve"> </w:t>
      </w:r>
    </w:p>
    <w:p w:rsidR="00E950D3" w:rsidRPr="00CD7638" w:rsidRDefault="00E950D3" w:rsidP="00E950D3">
      <w:pPr>
        <w:pStyle w:val="BodyTextIndent"/>
        <w:ind w:right="-708"/>
        <w:rPr>
          <w:b/>
          <w:bCs/>
          <w:iCs/>
          <w:sz w:val="22"/>
          <w:szCs w:val="22"/>
        </w:rPr>
      </w:pPr>
      <w:r w:rsidRPr="00CD7638">
        <w:rPr>
          <w:b/>
          <w:bCs/>
          <w:iCs/>
          <w:sz w:val="22"/>
          <w:szCs w:val="22"/>
        </w:rPr>
        <w:t>Chargebacks</w:t>
      </w:r>
    </w:p>
    <w:p w:rsidR="00E950D3" w:rsidRPr="00CD7638" w:rsidRDefault="00E950D3" w:rsidP="00E950D3">
      <w:pPr>
        <w:pStyle w:val="BodyTextIndent"/>
        <w:ind w:right="-708"/>
        <w:rPr>
          <w:sz w:val="22"/>
          <w:szCs w:val="22"/>
        </w:rPr>
      </w:pPr>
      <w:r w:rsidRPr="00CD7638">
        <w:rPr>
          <w:sz w:val="22"/>
          <w:szCs w:val="22"/>
        </w:rPr>
        <w:t xml:space="preserve">A chargeback occurs when a merchant is required to issue credit to a cardholder's account. The merchant is billed by its acquiring bank, which has been billed initially by the card issuer. This may happen for a number of reasons, but most often a cardholder disputing a transaction triggers a chargeback. </w:t>
      </w:r>
      <w:r w:rsidR="000076D2">
        <w:rPr>
          <w:sz w:val="22"/>
          <w:szCs w:val="22"/>
          <w:highlight w:val="yellow"/>
        </w:rPr>
        <w:fldChar w:fldCharType="begin">
          <w:ffData>
            <w:name w:val="Text43"/>
            <w:enabled/>
            <w:calcOnExit w:val="0"/>
            <w:textInput>
              <w:default w:val="If chargebacks occur, describe the process, steps taken to find the correct account, who makes the correction to the account, and who authorizes."/>
            </w:textInput>
          </w:ffData>
        </w:fldChar>
      </w:r>
      <w:bookmarkStart w:id="26" w:name="Text43"/>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If chargebacks occur, describe the process, steps taken to find the correct account, who makes the correction to the account, and who authorizes.</w:t>
      </w:r>
      <w:r w:rsidR="000076D2">
        <w:rPr>
          <w:sz w:val="22"/>
          <w:szCs w:val="22"/>
          <w:highlight w:val="yellow"/>
        </w:rPr>
        <w:fldChar w:fldCharType="end"/>
      </w:r>
      <w:bookmarkEnd w:id="26"/>
    </w:p>
    <w:p w:rsidR="00E950D3" w:rsidRPr="00CD7638" w:rsidRDefault="00E950D3" w:rsidP="00E950D3">
      <w:pPr>
        <w:pStyle w:val="BodyTextIndent"/>
        <w:ind w:right="-708"/>
        <w:rPr>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6. </w:t>
      </w:r>
      <w:r w:rsidRPr="00CD7638">
        <w:rPr>
          <w:sz w:val="22"/>
          <w:szCs w:val="22"/>
        </w:rPr>
        <w:t xml:space="preserve">Protection of Credit Card Information </w:t>
      </w:r>
    </w:p>
    <w:p w:rsidR="00E950D3" w:rsidRPr="00CD7638" w:rsidRDefault="00E950D3" w:rsidP="00E950D3">
      <w:pPr>
        <w:pStyle w:val="BodyTextIndent"/>
        <w:ind w:right="-708"/>
        <w:rPr>
          <w:b/>
          <w:sz w:val="22"/>
          <w:szCs w:val="22"/>
        </w:rPr>
      </w:pPr>
      <w:r w:rsidRPr="00CD7638">
        <w:rPr>
          <w:b/>
          <w:sz w:val="22"/>
          <w:szCs w:val="22"/>
        </w:rPr>
        <w:t>Point-of-Sale</w:t>
      </w:r>
    </w:p>
    <w:p w:rsidR="00D87008" w:rsidRPr="00292E06" w:rsidRDefault="00E950D3" w:rsidP="00E950D3">
      <w:pPr>
        <w:pStyle w:val="BodyTextIndent"/>
        <w:ind w:right="-708"/>
        <w:rPr>
          <w:sz w:val="22"/>
          <w:szCs w:val="22"/>
        </w:rPr>
      </w:pPr>
      <w:r w:rsidRPr="00292E06">
        <w:rPr>
          <w:sz w:val="22"/>
          <w:szCs w:val="22"/>
        </w:rPr>
        <w:t xml:space="preserve">The </w:t>
      </w:r>
      <w:r w:rsidR="000076D2" w:rsidRPr="00292E06">
        <w:rPr>
          <w:sz w:val="22"/>
          <w:szCs w:val="22"/>
          <w:highlight w:val="yellow"/>
        </w:rPr>
        <w:fldChar w:fldCharType="begin">
          <w:ffData>
            <w:name w:val="Text44"/>
            <w:enabled/>
            <w:calcOnExit w:val="0"/>
            <w:textInput>
              <w:default w:val="department"/>
            </w:textInput>
          </w:ffData>
        </w:fldChar>
      </w:r>
      <w:bookmarkStart w:id="27" w:name="Text44"/>
      <w:r w:rsidR="000076D2" w:rsidRPr="00292E06">
        <w:rPr>
          <w:sz w:val="22"/>
          <w:szCs w:val="22"/>
          <w:highlight w:val="yellow"/>
        </w:rPr>
        <w:instrText xml:space="preserve"> FORMTEXT </w:instrText>
      </w:r>
      <w:r w:rsidR="000076D2" w:rsidRPr="00292E06">
        <w:rPr>
          <w:sz w:val="22"/>
          <w:szCs w:val="22"/>
          <w:highlight w:val="yellow"/>
        </w:rPr>
      </w:r>
      <w:r w:rsidR="000076D2" w:rsidRPr="00292E06">
        <w:rPr>
          <w:sz w:val="22"/>
          <w:szCs w:val="22"/>
          <w:highlight w:val="yellow"/>
        </w:rPr>
        <w:fldChar w:fldCharType="separate"/>
      </w:r>
      <w:r w:rsidR="000076D2" w:rsidRPr="00292E06">
        <w:rPr>
          <w:noProof/>
          <w:sz w:val="22"/>
          <w:szCs w:val="22"/>
          <w:highlight w:val="yellow"/>
        </w:rPr>
        <w:t>department</w:t>
      </w:r>
      <w:r w:rsidR="000076D2" w:rsidRPr="00292E06">
        <w:rPr>
          <w:sz w:val="22"/>
          <w:szCs w:val="22"/>
          <w:highlight w:val="yellow"/>
        </w:rPr>
        <w:fldChar w:fldCharType="end"/>
      </w:r>
      <w:bookmarkEnd w:id="27"/>
      <w:r w:rsidRPr="00292E06">
        <w:rPr>
          <w:sz w:val="22"/>
          <w:szCs w:val="22"/>
        </w:rPr>
        <w:t xml:space="preserve"> </w:t>
      </w:r>
      <w:r w:rsidR="00685395" w:rsidRPr="00292E06">
        <w:rPr>
          <w:sz w:val="22"/>
          <w:szCs w:val="22"/>
        </w:rPr>
        <w:t xml:space="preserve">securely </w:t>
      </w:r>
      <w:r w:rsidRPr="00292E06">
        <w:rPr>
          <w:sz w:val="22"/>
          <w:szCs w:val="22"/>
        </w:rPr>
        <w:t xml:space="preserve">processes all point-of-sale transactions using the </w:t>
      </w:r>
      <w:r w:rsidR="00B90E54" w:rsidRPr="00292E06">
        <w:rPr>
          <w:sz w:val="22"/>
          <w:szCs w:val="22"/>
          <w:highlight w:val="yellow"/>
        </w:rPr>
        <w:fldChar w:fldCharType="begin">
          <w:ffData>
            <w:name w:val="Text45"/>
            <w:enabled/>
            <w:calcOnExit w:val="0"/>
            <w:textInput>
              <w:default w:val="point-of-sale"/>
            </w:textInput>
          </w:ffData>
        </w:fldChar>
      </w:r>
      <w:bookmarkStart w:id="28" w:name="Text45"/>
      <w:r w:rsidR="00B90E54" w:rsidRPr="00292E06">
        <w:rPr>
          <w:sz w:val="22"/>
          <w:szCs w:val="22"/>
          <w:highlight w:val="yellow"/>
        </w:rPr>
        <w:instrText xml:space="preserve"> FORMTEXT </w:instrText>
      </w:r>
      <w:r w:rsidR="00B90E54" w:rsidRPr="00292E06">
        <w:rPr>
          <w:sz w:val="22"/>
          <w:szCs w:val="22"/>
          <w:highlight w:val="yellow"/>
        </w:rPr>
      </w:r>
      <w:r w:rsidR="00B90E54" w:rsidRPr="00292E06">
        <w:rPr>
          <w:sz w:val="22"/>
          <w:szCs w:val="22"/>
          <w:highlight w:val="yellow"/>
        </w:rPr>
        <w:fldChar w:fldCharType="separate"/>
      </w:r>
      <w:r w:rsidR="00B90E54" w:rsidRPr="00292E06">
        <w:rPr>
          <w:noProof/>
          <w:sz w:val="22"/>
          <w:szCs w:val="22"/>
          <w:highlight w:val="yellow"/>
        </w:rPr>
        <w:t>point-of-sale</w:t>
      </w:r>
      <w:r w:rsidR="00B90E54" w:rsidRPr="00292E06">
        <w:rPr>
          <w:sz w:val="22"/>
          <w:szCs w:val="22"/>
          <w:highlight w:val="yellow"/>
        </w:rPr>
        <w:fldChar w:fldCharType="end"/>
      </w:r>
      <w:bookmarkEnd w:id="28"/>
      <w:r w:rsidR="00B90E54" w:rsidRPr="00292E06">
        <w:rPr>
          <w:sz w:val="22"/>
          <w:szCs w:val="22"/>
        </w:rPr>
        <w:t xml:space="preserve"> </w:t>
      </w:r>
      <w:r w:rsidRPr="00292E06">
        <w:rPr>
          <w:sz w:val="22"/>
          <w:szCs w:val="22"/>
        </w:rPr>
        <w:t xml:space="preserve">system from </w:t>
      </w:r>
      <w:r w:rsidR="00B90E54" w:rsidRPr="00292E06">
        <w:rPr>
          <w:sz w:val="22"/>
          <w:szCs w:val="22"/>
          <w:highlight w:val="yellow"/>
        </w:rPr>
        <w:fldChar w:fldCharType="begin">
          <w:ffData>
            <w:name w:val="Text46"/>
            <w:enabled/>
            <w:calcOnExit w:val="0"/>
            <w:textInput>
              <w:default w:val="vendor"/>
            </w:textInput>
          </w:ffData>
        </w:fldChar>
      </w:r>
      <w:bookmarkStart w:id="29" w:name="Text46"/>
      <w:r w:rsidR="00B90E54" w:rsidRPr="00292E06">
        <w:rPr>
          <w:sz w:val="22"/>
          <w:szCs w:val="22"/>
          <w:highlight w:val="yellow"/>
        </w:rPr>
        <w:instrText xml:space="preserve"> FORMTEXT </w:instrText>
      </w:r>
      <w:r w:rsidR="00B90E54" w:rsidRPr="00292E06">
        <w:rPr>
          <w:sz w:val="22"/>
          <w:szCs w:val="22"/>
          <w:highlight w:val="yellow"/>
        </w:rPr>
      </w:r>
      <w:r w:rsidR="00B90E54" w:rsidRPr="00292E06">
        <w:rPr>
          <w:sz w:val="22"/>
          <w:szCs w:val="22"/>
          <w:highlight w:val="yellow"/>
        </w:rPr>
        <w:fldChar w:fldCharType="separate"/>
      </w:r>
      <w:r w:rsidR="00B90E54" w:rsidRPr="00292E06">
        <w:rPr>
          <w:noProof/>
          <w:sz w:val="22"/>
          <w:szCs w:val="22"/>
          <w:highlight w:val="yellow"/>
        </w:rPr>
        <w:t>vendor</w:t>
      </w:r>
      <w:r w:rsidR="00B90E54" w:rsidRPr="00292E06">
        <w:rPr>
          <w:sz w:val="22"/>
          <w:szCs w:val="22"/>
          <w:highlight w:val="yellow"/>
        </w:rPr>
        <w:fldChar w:fldCharType="end"/>
      </w:r>
      <w:bookmarkEnd w:id="29"/>
      <w:r w:rsidR="00B90E54" w:rsidRPr="00292E06">
        <w:rPr>
          <w:sz w:val="22"/>
          <w:szCs w:val="22"/>
        </w:rPr>
        <w:t xml:space="preserve"> </w:t>
      </w:r>
      <w:r w:rsidRPr="00292E06">
        <w:rPr>
          <w:sz w:val="22"/>
          <w:szCs w:val="22"/>
        </w:rPr>
        <w:t>which is compliant with Payment Card In</w:t>
      </w:r>
      <w:r w:rsidR="006320EB" w:rsidRPr="00292E06">
        <w:rPr>
          <w:sz w:val="22"/>
          <w:szCs w:val="22"/>
        </w:rPr>
        <w:t xml:space="preserve">dustry Data Security Standards. </w:t>
      </w:r>
      <w:r w:rsidR="000034A6" w:rsidRPr="00292E06">
        <w:rPr>
          <w:sz w:val="22"/>
          <w:szCs w:val="22"/>
          <w:highlight w:val="yellow"/>
        </w:rPr>
        <w:fldChar w:fldCharType="begin">
          <w:ffData>
            <w:name w:val=""/>
            <w:enabled/>
            <w:calcOnExit w:val="0"/>
            <w:textInput>
              <w:default w:val="The point-of-sale vendor"/>
            </w:textInput>
          </w:ffData>
        </w:fldChar>
      </w:r>
      <w:r w:rsidR="000034A6" w:rsidRPr="00292E06">
        <w:rPr>
          <w:sz w:val="22"/>
          <w:szCs w:val="22"/>
          <w:highlight w:val="yellow"/>
        </w:rPr>
        <w:instrText xml:space="preserve"> FORMTEXT </w:instrText>
      </w:r>
      <w:r w:rsidR="000034A6" w:rsidRPr="00292E06">
        <w:rPr>
          <w:sz w:val="22"/>
          <w:szCs w:val="22"/>
          <w:highlight w:val="yellow"/>
        </w:rPr>
      </w:r>
      <w:r w:rsidR="000034A6" w:rsidRPr="00292E06">
        <w:rPr>
          <w:sz w:val="22"/>
          <w:szCs w:val="22"/>
          <w:highlight w:val="yellow"/>
        </w:rPr>
        <w:fldChar w:fldCharType="separate"/>
      </w:r>
      <w:r w:rsidR="000034A6" w:rsidRPr="00292E06">
        <w:rPr>
          <w:noProof/>
          <w:sz w:val="22"/>
          <w:szCs w:val="22"/>
          <w:highlight w:val="yellow"/>
        </w:rPr>
        <w:t>The point-of-sale vendor</w:t>
      </w:r>
      <w:r w:rsidR="000034A6" w:rsidRPr="00292E06">
        <w:rPr>
          <w:sz w:val="22"/>
          <w:szCs w:val="22"/>
          <w:highlight w:val="yellow"/>
        </w:rPr>
        <w:fldChar w:fldCharType="end"/>
      </w:r>
      <w:r w:rsidR="000076D2" w:rsidRPr="00292E06">
        <w:rPr>
          <w:sz w:val="22"/>
          <w:szCs w:val="22"/>
        </w:rPr>
        <w:t xml:space="preserve"> </w:t>
      </w:r>
      <w:r w:rsidR="006320EB" w:rsidRPr="00292E06">
        <w:rPr>
          <w:sz w:val="22"/>
          <w:szCs w:val="22"/>
        </w:rPr>
        <w:t xml:space="preserve">is a leading provider of trust services, including authentication, validation, and payment needed by the Payment Card Industry Data Security Standards. </w:t>
      </w:r>
      <w:r w:rsidR="00D02EF9" w:rsidRPr="00292E06">
        <w:rPr>
          <w:sz w:val="22"/>
          <w:szCs w:val="22"/>
        </w:rPr>
        <w:t xml:space="preserve">The department does not retain the full content of any track from the card’s magnetic stripe or </w:t>
      </w:r>
      <w:r w:rsidR="00685395" w:rsidRPr="00292E06">
        <w:rPr>
          <w:sz w:val="22"/>
          <w:szCs w:val="22"/>
        </w:rPr>
        <w:t xml:space="preserve">the </w:t>
      </w:r>
      <w:r w:rsidR="00D02EF9" w:rsidRPr="00292E06">
        <w:rPr>
          <w:sz w:val="22"/>
          <w:szCs w:val="22"/>
        </w:rPr>
        <w:t>personal identification number (PIN)</w:t>
      </w:r>
      <w:r w:rsidR="00685395" w:rsidRPr="00292E06">
        <w:rPr>
          <w:sz w:val="22"/>
          <w:szCs w:val="22"/>
        </w:rPr>
        <w:t>,</w:t>
      </w:r>
      <w:r w:rsidR="00D02EF9" w:rsidRPr="00292E06">
        <w:rPr>
          <w:sz w:val="22"/>
          <w:szCs w:val="22"/>
        </w:rPr>
        <w:t xml:space="preserve"> or encrypted pin block after authorization</w:t>
      </w:r>
      <w:r w:rsidR="00685395" w:rsidRPr="00292E06">
        <w:rPr>
          <w:sz w:val="22"/>
          <w:szCs w:val="22"/>
        </w:rPr>
        <w:t>,</w:t>
      </w:r>
      <w:r w:rsidR="00D02EF9" w:rsidRPr="00292E06">
        <w:rPr>
          <w:sz w:val="22"/>
          <w:szCs w:val="22"/>
        </w:rPr>
        <w:t xml:space="preserve"> and under no circumstances is the card verification code (CVC, CVV) ever stored. In addition, the primary account number (PAN) is masked and o</w:t>
      </w:r>
      <w:r w:rsidRPr="00292E06">
        <w:rPr>
          <w:sz w:val="22"/>
          <w:szCs w:val="22"/>
        </w:rPr>
        <w:t>nly the last four digits of card numbers are displayed on any printed material</w:t>
      </w:r>
      <w:r w:rsidR="00685395" w:rsidRPr="00292E06">
        <w:rPr>
          <w:sz w:val="22"/>
          <w:szCs w:val="22"/>
        </w:rPr>
        <w:t>s</w:t>
      </w:r>
      <w:r w:rsidRPr="00292E06">
        <w:rPr>
          <w:sz w:val="22"/>
          <w:szCs w:val="22"/>
        </w:rPr>
        <w:t xml:space="preserve"> or credit card devices, including reports and receipts. </w:t>
      </w:r>
      <w:r w:rsidR="006320EB" w:rsidRPr="00292E06">
        <w:rPr>
          <w:sz w:val="22"/>
          <w:szCs w:val="22"/>
        </w:rPr>
        <w:t xml:space="preserve">Leaving media of any kind unsecured for viewing, copying, or scanning is strictly prohibited. </w:t>
      </w:r>
    </w:p>
    <w:p w:rsidR="00D87008" w:rsidRPr="00292E06" w:rsidRDefault="00E950D3" w:rsidP="00E950D3">
      <w:pPr>
        <w:pStyle w:val="BodyTextIndent"/>
        <w:ind w:right="-708"/>
        <w:rPr>
          <w:sz w:val="22"/>
          <w:szCs w:val="22"/>
        </w:rPr>
      </w:pPr>
      <w:r w:rsidRPr="00292E06">
        <w:rPr>
          <w:sz w:val="22"/>
          <w:szCs w:val="22"/>
        </w:rPr>
        <w:t xml:space="preserve">The department secures all point-of-sale devices by </w:t>
      </w:r>
      <w:r w:rsidR="00C71E43" w:rsidRPr="00292E06">
        <w:rPr>
          <w:sz w:val="22"/>
          <w:szCs w:val="22"/>
          <w:highlight w:val="yellow"/>
        </w:rPr>
        <w:fldChar w:fldCharType="begin">
          <w:ffData>
            <w:name w:val="Text47"/>
            <w:enabled/>
            <w:calcOnExit w:val="0"/>
            <w:textInput>
              <w:default w:val="procedure, e.g., locked in cabinet, locked office, etc."/>
            </w:textInput>
          </w:ffData>
        </w:fldChar>
      </w:r>
      <w:bookmarkStart w:id="30" w:name="Text47"/>
      <w:r w:rsidR="00C71E43" w:rsidRPr="00292E06">
        <w:rPr>
          <w:sz w:val="22"/>
          <w:szCs w:val="22"/>
          <w:highlight w:val="yellow"/>
        </w:rPr>
        <w:instrText xml:space="preserve"> FORMTEXT </w:instrText>
      </w:r>
      <w:r w:rsidR="00C71E43" w:rsidRPr="00292E06">
        <w:rPr>
          <w:sz w:val="22"/>
          <w:szCs w:val="22"/>
          <w:highlight w:val="yellow"/>
        </w:rPr>
      </w:r>
      <w:r w:rsidR="00C71E43" w:rsidRPr="00292E06">
        <w:rPr>
          <w:sz w:val="22"/>
          <w:szCs w:val="22"/>
          <w:highlight w:val="yellow"/>
        </w:rPr>
        <w:fldChar w:fldCharType="separate"/>
      </w:r>
      <w:r w:rsidR="00C71E43" w:rsidRPr="00292E06">
        <w:rPr>
          <w:noProof/>
          <w:sz w:val="22"/>
          <w:szCs w:val="22"/>
          <w:highlight w:val="yellow"/>
        </w:rPr>
        <w:t>procedure, e.g., locked in cabinet, locked office, etc.</w:t>
      </w:r>
      <w:r w:rsidR="00C71E43" w:rsidRPr="00292E06">
        <w:rPr>
          <w:sz w:val="22"/>
          <w:szCs w:val="22"/>
          <w:highlight w:val="yellow"/>
        </w:rPr>
        <w:fldChar w:fldCharType="end"/>
      </w:r>
      <w:bookmarkEnd w:id="30"/>
      <w:r w:rsidR="00B90E54" w:rsidRPr="00292E06">
        <w:rPr>
          <w:sz w:val="22"/>
          <w:szCs w:val="22"/>
        </w:rPr>
        <w:t xml:space="preserve">. </w:t>
      </w:r>
      <w:r w:rsidR="003C06E9" w:rsidRPr="00292E06">
        <w:rPr>
          <w:sz w:val="22"/>
          <w:szCs w:val="22"/>
          <w:highlight w:val="yellow"/>
        </w:rPr>
        <w:fldChar w:fldCharType="begin">
          <w:ffData>
            <w:name w:val="Text49"/>
            <w:enabled/>
            <w:calcOnExit w:val="0"/>
            <w:textInput>
              <w:default w:val="Describe the department’s procedure for assigning responsibility and securing mobile point-of-sale devices"/>
            </w:textInput>
          </w:ffData>
        </w:fldChar>
      </w:r>
      <w:bookmarkStart w:id="31" w:name="Text49"/>
      <w:r w:rsidR="003C06E9" w:rsidRPr="00292E06">
        <w:rPr>
          <w:sz w:val="22"/>
          <w:szCs w:val="22"/>
          <w:highlight w:val="yellow"/>
        </w:rPr>
        <w:instrText xml:space="preserve"> FORMTEXT </w:instrText>
      </w:r>
      <w:r w:rsidR="003C06E9" w:rsidRPr="00292E06">
        <w:rPr>
          <w:sz w:val="22"/>
          <w:szCs w:val="22"/>
          <w:highlight w:val="yellow"/>
        </w:rPr>
      </w:r>
      <w:r w:rsidR="003C06E9" w:rsidRPr="00292E06">
        <w:rPr>
          <w:sz w:val="22"/>
          <w:szCs w:val="22"/>
          <w:highlight w:val="yellow"/>
        </w:rPr>
        <w:fldChar w:fldCharType="separate"/>
      </w:r>
      <w:r w:rsidR="003C06E9" w:rsidRPr="00292E06">
        <w:rPr>
          <w:noProof/>
          <w:sz w:val="22"/>
          <w:szCs w:val="22"/>
          <w:highlight w:val="yellow"/>
        </w:rPr>
        <w:t>Describe the department’s procedure for assigning responsibility and securing mobile point-of-sale devices</w:t>
      </w:r>
      <w:r w:rsidR="003C06E9" w:rsidRPr="00292E06">
        <w:rPr>
          <w:sz w:val="22"/>
          <w:szCs w:val="22"/>
          <w:highlight w:val="yellow"/>
        </w:rPr>
        <w:fldChar w:fldCharType="end"/>
      </w:r>
      <w:bookmarkEnd w:id="31"/>
      <w:r w:rsidRPr="00292E06">
        <w:rPr>
          <w:sz w:val="22"/>
          <w:szCs w:val="22"/>
        </w:rPr>
        <w:t xml:space="preserve">. </w:t>
      </w:r>
      <w:r w:rsidR="00F52C23" w:rsidRPr="00292E06">
        <w:rPr>
          <w:sz w:val="22"/>
          <w:szCs w:val="22"/>
        </w:rPr>
        <w:t xml:space="preserve">The </w:t>
      </w:r>
      <w:r w:rsidR="003C06E9" w:rsidRPr="00292E06">
        <w:rPr>
          <w:sz w:val="22"/>
          <w:szCs w:val="22"/>
        </w:rPr>
        <w:t xml:space="preserve">POS </w:t>
      </w:r>
      <w:r w:rsidR="00F52C23" w:rsidRPr="00292E06">
        <w:rPr>
          <w:sz w:val="22"/>
          <w:szCs w:val="22"/>
        </w:rPr>
        <w:t xml:space="preserve">system is periodically inspected for tampering or substitution. This includes verification of terminal serial number and review of any unwarranted attachments. Personnel will be trained to </w:t>
      </w:r>
      <w:r w:rsidR="00D52C20" w:rsidRPr="00292E06">
        <w:rPr>
          <w:sz w:val="22"/>
          <w:szCs w:val="22"/>
        </w:rPr>
        <w:t xml:space="preserve">be aware of and </w:t>
      </w:r>
      <w:r w:rsidR="00F52C23" w:rsidRPr="00292E06">
        <w:rPr>
          <w:sz w:val="22"/>
          <w:szCs w:val="22"/>
        </w:rPr>
        <w:t>identify tampering. Any signs of tampering or substitution of devices will be immediately reported to the Treasurer’s Office or the UTSA ISO</w:t>
      </w:r>
      <w:r w:rsidR="003C06E9" w:rsidRPr="00292E06">
        <w:rPr>
          <w:sz w:val="22"/>
          <w:szCs w:val="22"/>
        </w:rPr>
        <w:t>.</w:t>
      </w:r>
    </w:p>
    <w:p w:rsidR="00E950D3" w:rsidRPr="00CD7638" w:rsidRDefault="000076D2" w:rsidP="00E950D3">
      <w:pPr>
        <w:pStyle w:val="BodyTextIndent"/>
        <w:ind w:right="-708"/>
        <w:rPr>
          <w:sz w:val="22"/>
          <w:szCs w:val="22"/>
        </w:rPr>
      </w:pPr>
      <w:r>
        <w:rPr>
          <w:sz w:val="22"/>
          <w:szCs w:val="22"/>
          <w:highlight w:val="yellow"/>
        </w:rPr>
        <w:fldChar w:fldCharType="begin">
          <w:ffData>
            <w:name w:val=""/>
            <w:enabled/>
            <w:calcOnExit w:val="0"/>
            <w:textInput>
              <w:default w:val="Department"/>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r w:rsidR="00EA2BD5">
        <w:rPr>
          <w:sz w:val="22"/>
          <w:szCs w:val="22"/>
        </w:rPr>
        <w:t xml:space="preserve"> </w:t>
      </w:r>
      <w:r w:rsidR="00E950D3" w:rsidRPr="00CD7638">
        <w:rPr>
          <w:sz w:val="22"/>
          <w:szCs w:val="22"/>
        </w:rPr>
        <w:t>trains all employees who handle cardholder information on privacy and confidentiality and performs background checks on all employees</w:t>
      </w:r>
      <w:r w:rsidR="006320EB">
        <w:rPr>
          <w:sz w:val="22"/>
          <w:szCs w:val="22"/>
        </w:rPr>
        <w:t xml:space="preserve">. </w:t>
      </w:r>
    </w:p>
    <w:p w:rsidR="00067471" w:rsidRDefault="00067471" w:rsidP="00E950D3">
      <w:pPr>
        <w:pStyle w:val="BodyTextIndent"/>
        <w:ind w:right="-708"/>
        <w:rPr>
          <w:sz w:val="22"/>
          <w:szCs w:val="22"/>
        </w:rPr>
      </w:pPr>
    </w:p>
    <w:p w:rsidR="00E950D3" w:rsidRPr="00067471" w:rsidRDefault="00067471" w:rsidP="00E950D3">
      <w:pPr>
        <w:pStyle w:val="BodyTextIndent"/>
        <w:ind w:right="-708"/>
        <w:rPr>
          <w:b/>
          <w:sz w:val="22"/>
          <w:szCs w:val="22"/>
        </w:rPr>
      </w:pPr>
      <w:r w:rsidRPr="00067471">
        <w:rPr>
          <w:b/>
          <w:sz w:val="22"/>
          <w:szCs w:val="22"/>
        </w:rPr>
        <w:lastRenderedPageBreak/>
        <w:t>In</w:t>
      </w:r>
      <w:r w:rsidR="00E950D3" w:rsidRPr="00067471">
        <w:rPr>
          <w:b/>
          <w:sz w:val="22"/>
          <w:szCs w:val="22"/>
        </w:rPr>
        <w:t>ternet Sales</w:t>
      </w:r>
    </w:p>
    <w:p w:rsidR="00E950D3" w:rsidRPr="00292E06" w:rsidRDefault="00E950D3" w:rsidP="00E950D3">
      <w:pPr>
        <w:pStyle w:val="BodyTextIndent"/>
        <w:ind w:right="-708"/>
        <w:rPr>
          <w:sz w:val="22"/>
          <w:szCs w:val="22"/>
        </w:rPr>
      </w:pPr>
      <w:r w:rsidRPr="00292E06">
        <w:rPr>
          <w:sz w:val="22"/>
          <w:szCs w:val="22"/>
        </w:rPr>
        <w:t xml:space="preserve">All transactions are securely processed using </w:t>
      </w:r>
      <w:r w:rsidR="000076D2" w:rsidRPr="00292E06">
        <w:rPr>
          <w:sz w:val="22"/>
          <w:szCs w:val="22"/>
          <w:highlight w:val="yellow"/>
        </w:rPr>
        <w:fldChar w:fldCharType="begin">
          <w:ffData>
            <w:name w:val="Text56"/>
            <w:enabled/>
            <w:calcOnExit w:val="0"/>
            <w:textInput>
              <w:default w:val="software"/>
            </w:textInput>
          </w:ffData>
        </w:fldChar>
      </w:r>
      <w:bookmarkStart w:id="32" w:name="Text56"/>
      <w:r w:rsidR="000076D2" w:rsidRPr="00292E06">
        <w:rPr>
          <w:sz w:val="22"/>
          <w:szCs w:val="22"/>
          <w:highlight w:val="yellow"/>
        </w:rPr>
        <w:instrText xml:space="preserve"> FORMTEXT </w:instrText>
      </w:r>
      <w:r w:rsidR="000076D2" w:rsidRPr="00292E06">
        <w:rPr>
          <w:sz w:val="22"/>
          <w:szCs w:val="22"/>
          <w:highlight w:val="yellow"/>
        </w:rPr>
      </w:r>
      <w:r w:rsidR="000076D2" w:rsidRPr="00292E06">
        <w:rPr>
          <w:sz w:val="22"/>
          <w:szCs w:val="22"/>
          <w:highlight w:val="yellow"/>
        </w:rPr>
        <w:fldChar w:fldCharType="separate"/>
      </w:r>
      <w:r w:rsidR="000076D2" w:rsidRPr="00292E06">
        <w:rPr>
          <w:noProof/>
          <w:sz w:val="22"/>
          <w:szCs w:val="22"/>
          <w:highlight w:val="yellow"/>
        </w:rPr>
        <w:t>software</w:t>
      </w:r>
      <w:r w:rsidR="000076D2" w:rsidRPr="00292E06">
        <w:rPr>
          <w:sz w:val="22"/>
          <w:szCs w:val="22"/>
          <w:highlight w:val="yellow"/>
        </w:rPr>
        <w:fldChar w:fldCharType="end"/>
      </w:r>
      <w:bookmarkEnd w:id="32"/>
      <w:r w:rsidRPr="00292E06">
        <w:rPr>
          <w:sz w:val="22"/>
          <w:szCs w:val="22"/>
        </w:rPr>
        <w:t xml:space="preserve"> over a connection</w:t>
      </w:r>
      <w:r w:rsidR="00917E74" w:rsidRPr="00292E06">
        <w:rPr>
          <w:sz w:val="22"/>
          <w:szCs w:val="22"/>
        </w:rPr>
        <w:t xml:space="preserve"> </w:t>
      </w:r>
      <w:r w:rsidR="00F257BA" w:rsidRPr="00292E06">
        <w:rPr>
          <w:sz w:val="22"/>
          <w:szCs w:val="22"/>
        </w:rPr>
        <w:t>using</w:t>
      </w:r>
      <w:r w:rsidR="00917E74" w:rsidRPr="00292E06">
        <w:rPr>
          <w:sz w:val="22"/>
          <w:szCs w:val="22"/>
        </w:rPr>
        <w:t xml:space="preserve"> </w:t>
      </w:r>
      <w:r w:rsidRPr="00292E06">
        <w:rPr>
          <w:rFonts w:cs="Arial"/>
          <w:sz w:val="22"/>
          <w:szCs w:val="22"/>
        </w:rPr>
        <w:t xml:space="preserve">a protocol for encrypting information over the </w:t>
      </w:r>
      <w:r w:rsidR="00D973E8" w:rsidRPr="00292E06">
        <w:rPr>
          <w:rFonts w:cs="Arial"/>
          <w:sz w:val="22"/>
          <w:szCs w:val="22"/>
        </w:rPr>
        <w:t>I</w:t>
      </w:r>
      <w:r w:rsidRPr="00292E06">
        <w:rPr>
          <w:rFonts w:cs="Arial"/>
          <w:sz w:val="22"/>
          <w:szCs w:val="22"/>
        </w:rPr>
        <w:t>nternet</w:t>
      </w:r>
      <w:r w:rsidR="00917E74" w:rsidRPr="00292E06">
        <w:rPr>
          <w:rFonts w:cs="Arial"/>
          <w:sz w:val="22"/>
          <w:szCs w:val="22"/>
        </w:rPr>
        <w:t xml:space="preserve"> and </w:t>
      </w:r>
      <w:r w:rsidR="000076D2" w:rsidRPr="00292E06">
        <w:rPr>
          <w:sz w:val="22"/>
          <w:szCs w:val="22"/>
          <w:highlight w:val="yellow"/>
        </w:rPr>
        <w:fldChar w:fldCharType="begin">
          <w:ffData>
            <w:name w:val=""/>
            <w:enabled/>
            <w:calcOnExit w:val="0"/>
            <w:textInput>
              <w:default w:val="department"/>
            </w:textInput>
          </w:ffData>
        </w:fldChar>
      </w:r>
      <w:r w:rsidR="000076D2" w:rsidRPr="00292E06">
        <w:rPr>
          <w:sz w:val="22"/>
          <w:szCs w:val="22"/>
          <w:highlight w:val="yellow"/>
        </w:rPr>
        <w:instrText xml:space="preserve"> FORMTEXT </w:instrText>
      </w:r>
      <w:r w:rsidR="000076D2" w:rsidRPr="00292E06">
        <w:rPr>
          <w:sz w:val="22"/>
          <w:szCs w:val="22"/>
          <w:highlight w:val="yellow"/>
        </w:rPr>
      </w:r>
      <w:r w:rsidR="000076D2" w:rsidRPr="00292E06">
        <w:rPr>
          <w:sz w:val="22"/>
          <w:szCs w:val="22"/>
          <w:highlight w:val="yellow"/>
        </w:rPr>
        <w:fldChar w:fldCharType="separate"/>
      </w:r>
      <w:r w:rsidR="000076D2" w:rsidRPr="00292E06">
        <w:rPr>
          <w:noProof/>
          <w:sz w:val="22"/>
          <w:szCs w:val="22"/>
          <w:highlight w:val="yellow"/>
        </w:rPr>
        <w:t>department</w:t>
      </w:r>
      <w:r w:rsidR="000076D2" w:rsidRPr="00292E06">
        <w:rPr>
          <w:sz w:val="22"/>
          <w:szCs w:val="22"/>
          <w:highlight w:val="yellow"/>
        </w:rPr>
        <w:fldChar w:fldCharType="end"/>
      </w:r>
      <w:r w:rsidR="00917E74" w:rsidRPr="00292E06">
        <w:rPr>
          <w:sz w:val="22"/>
          <w:szCs w:val="22"/>
        </w:rPr>
        <w:t xml:space="preserve"> is </w:t>
      </w:r>
      <w:r w:rsidR="00F257BA" w:rsidRPr="00292E06">
        <w:rPr>
          <w:sz w:val="22"/>
          <w:szCs w:val="22"/>
        </w:rPr>
        <w:t>no longer using SSL n</w:t>
      </w:r>
      <w:r w:rsidR="00DF1B03" w:rsidRPr="00292E06">
        <w:rPr>
          <w:sz w:val="22"/>
          <w:szCs w:val="22"/>
        </w:rPr>
        <w:t xml:space="preserve">or </w:t>
      </w:r>
      <w:r w:rsidR="00E1712B" w:rsidRPr="00292E06">
        <w:rPr>
          <w:sz w:val="22"/>
          <w:szCs w:val="22"/>
        </w:rPr>
        <w:t xml:space="preserve">early </w:t>
      </w:r>
      <w:r w:rsidR="00DF1B03" w:rsidRPr="00292E06">
        <w:rPr>
          <w:sz w:val="22"/>
          <w:szCs w:val="22"/>
        </w:rPr>
        <w:t>TLS</w:t>
      </w:r>
      <w:r w:rsidR="00E1712B" w:rsidRPr="00292E06">
        <w:rPr>
          <w:sz w:val="22"/>
          <w:szCs w:val="22"/>
        </w:rPr>
        <w:t xml:space="preserve"> (older than </w:t>
      </w:r>
      <w:r w:rsidR="00DF1B03" w:rsidRPr="00292E06">
        <w:rPr>
          <w:sz w:val="22"/>
          <w:szCs w:val="22"/>
        </w:rPr>
        <w:t>v1.</w:t>
      </w:r>
      <w:r w:rsidR="00E1712B" w:rsidRPr="00292E06">
        <w:rPr>
          <w:sz w:val="22"/>
          <w:szCs w:val="22"/>
        </w:rPr>
        <w:t>1)</w:t>
      </w:r>
      <w:r w:rsidRPr="00292E06">
        <w:rPr>
          <w:sz w:val="22"/>
          <w:szCs w:val="22"/>
        </w:rPr>
        <w:t xml:space="preserve">. </w:t>
      </w:r>
      <w:r w:rsidR="000076D2" w:rsidRPr="00292E06">
        <w:rPr>
          <w:sz w:val="22"/>
          <w:szCs w:val="22"/>
          <w:highlight w:val="yellow"/>
        </w:rPr>
        <w:fldChar w:fldCharType="begin">
          <w:ffData>
            <w:name w:val="Text57"/>
            <w:enabled/>
            <w:calcOnExit w:val="0"/>
            <w:textInput>
              <w:default w:val="Software vendor"/>
            </w:textInput>
          </w:ffData>
        </w:fldChar>
      </w:r>
      <w:bookmarkStart w:id="33" w:name="Text57"/>
      <w:r w:rsidR="000076D2" w:rsidRPr="00292E06">
        <w:rPr>
          <w:sz w:val="22"/>
          <w:szCs w:val="22"/>
          <w:highlight w:val="yellow"/>
        </w:rPr>
        <w:instrText xml:space="preserve"> FORMTEXT </w:instrText>
      </w:r>
      <w:r w:rsidR="000076D2" w:rsidRPr="00292E06">
        <w:rPr>
          <w:sz w:val="22"/>
          <w:szCs w:val="22"/>
          <w:highlight w:val="yellow"/>
        </w:rPr>
      </w:r>
      <w:r w:rsidR="000076D2" w:rsidRPr="00292E06">
        <w:rPr>
          <w:sz w:val="22"/>
          <w:szCs w:val="22"/>
          <w:highlight w:val="yellow"/>
        </w:rPr>
        <w:fldChar w:fldCharType="separate"/>
      </w:r>
      <w:r w:rsidR="000076D2" w:rsidRPr="00292E06">
        <w:rPr>
          <w:noProof/>
          <w:sz w:val="22"/>
          <w:szCs w:val="22"/>
          <w:highlight w:val="yellow"/>
        </w:rPr>
        <w:t>Software vendor</w:t>
      </w:r>
      <w:r w:rsidR="000076D2" w:rsidRPr="00292E06">
        <w:rPr>
          <w:sz w:val="22"/>
          <w:szCs w:val="22"/>
          <w:highlight w:val="yellow"/>
        </w:rPr>
        <w:fldChar w:fldCharType="end"/>
      </w:r>
      <w:bookmarkEnd w:id="33"/>
      <w:r w:rsidRPr="00292E06">
        <w:rPr>
          <w:sz w:val="22"/>
          <w:szCs w:val="22"/>
        </w:rPr>
        <w:t xml:space="preserve"> is a leading provider of trust services, including authentication, validation, and payment needed by websites to conduct trusted and secure electronic commerce and communications over </w:t>
      </w:r>
      <w:r w:rsidR="00195DC6" w:rsidRPr="00292E06">
        <w:rPr>
          <w:sz w:val="22"/>
          <w:szCs w:val="22"/>
        </w:rPr>
        <w:t>Internet</w:t>
      </w:r>
      <w:r w:rsidRPr="00292E06">
        <w:rPr>
          <w:sz w:val="22"/>
          <w:szCs w:val="22"/>
        </w:rPr>
        <w:t xml:space="preserve"> protocol (IP) networks</w:t>
      </w:r>
      <w:r w:rsidR="00917E74" w:rsidRPr="00292E06">
        <w:rPr>
          <w:sz w:val="22"/>
          <w:szCs w:val="22"/>
        </w:rPr>
        <w:t xml:space="preserve">. </w:t>
      </w:r>
      <w:r w:rsidR="000076D2" w:rsidRPr="00292E06">
        <w:rPr>
          <w:sz w:val="22"/>
          <w:szCs w:val="22"/>
          <w:highlight w:val="yellow"/>
        </w:rPr>
        <w:fldChar w:fldCharType="begin">
          <w:ffData>
            <w:name w:val=""/>
            <w:enabled/>
            <w:calcOnExit w:val="0"/>
            <w:textInput>
              <w:default w:val="State where the credit card data resides and how it is protected."/>
            </w:textInput>
          </w:ffData>
        </w:fldChar>
      </w:r>
      <w:r w:rsidR="000076D2" w:rsidRPr="00292E06">
        <w:rPr>
          <w:sz w:val="22"/>
          <w:szCs w:val="22"/>
          <w:highlight w:val="yellow"/>
        </w:rPr>
        <w:instrText xml:space="preserve"> FORMTEXT </w:instrText>
      </w:r>
      <w:r w:rsidR="000076D2" w:rsidRPr="00292E06">
        <w:rPr>
          <w:sz w:val="22"/>
          <w:szCs w:val="22"/>
          <w:highlight w:val="yellow"/>
        </w:rPr>
      </w:r>
      <w:r w:rsidR="000076D2" w:rsidRPr="00292E06">
        <w:rPr>
          <w:sz w:val="22"/>
          <w:szCs w:val="22"/>
          <w:highlight w:val="yellow"/>
        </w:rPr>
        <w:fldChar w:fldCharType="separate"/>
      </w:r>
      <w:r w:rsidR="000076D2" w:rsidRPr="00292E06">
        <w:rPr>
          <w:noProof/>
          <w:sz w:val="22"/>
          <w:szCs w:val="22"/>
          <w:highlight w:val="yellow"/>
        </w:rPr>
        <w:t>State where the credit card data resides and how it is protected.</w:t>
      </w:r>
      <w:r w:rsidR="000076D2" w:rsidRPr="00292E06">
        <w:rPr>
          <w:sz w:val="22"/>
          <w:szCs w:val="22"/>
          <w:highlight w:val="yellow"/>
        </w:rPr>
        <w:fldChar w:fldCharType="end"/>
      </w:r>
      <w:r w:rsidRPr="00292E06">
        <w:rPr>
          <w:sz w:val="22"/>
          <w:szCs w:val="22"/>
        </w:rPr>
        <w:t xml:space="preserve"> </w:t>
      </w:r>
      <w:r w:rsidR="000076D2" w:rsidRPr="00292E06">
        <w:rPr>
          <w:sz w:val="22"/>
          <w:szCs w:val="22"/>
          <w:highlight w:val="yellow"/>
        </w:rPr>
        <w:fldChar w:fldCharType="begin">
          <w:ffData>
            <w:name w:val="Text58"/>
            <w:enabled/>
            <w:calcOnExit w:val="0"/>
            <w:textInput>
              <w:default w:val="Describe any other protection mechanisms and how paper and electronic records are destroyed securely."/>
            </w:textInput>
          </w:ffData>
        </w:fldChar>
      </w:r>
      <w:bookmarkStart w:id="34" w:name="Text58"/>
      <w:r w:rsidR="000076D2" w:rsidRPr="00292E06">
        <w:rPr>
          <w:sz w:val="22"/>
          <w:szCs w:val="22"/>
          <w:highlight w:val="yellow"/>
        </w:rPr>
        <w:instrText xml:space="preserve"> FORMTEXT </w:instrText>
      </w:r>
      <w:r w:rsidR="000076D2" w:rsidRPr="00292E06">
        <w:rPr>
          <w:sz w:val="22"/>
          <w:szCs w:val="22"/>
          <w:highlight w:val="yellow"/>
        </w:rPr>
      </w:r>
      <w:r w:rsidR="000076D2" w:rsidRPr="00292E06">
        <w:rPr>
          <w:sz w:val="22"/>
          <w:szCs w:val="22"/>
          <w:highlight w:val="yellow"/>
        </w:rPr>
        <w:fldChar w:fldCharType="separate"/>
      </w:r>
      <w:r w:rsidR="000076D2" w:rsidRPr="00292E06">
        <w:rPr>
          <w:noProof/>
          <w:sz w:val="22"/>
          <w:szCs w:val="22"/>
          <w:highlight w:val="yellow"/>
        </w:rPr>
        <w:t>Describe any other protection mechanisms and how paper and electronic records are destroyed securely.</w:t>
      </w:r>
      <w:r w:rsidR="000076D2" w:rsidRPr="00292E06">
        <w:rPr>
          <w:sz w:val="22"/>
          <w:szCs w:val="22"/>
          <w:highlight w:val="yellow"/>
        </w:rPr>
        <w:fldChar w:fldCharType="end"/>
      </w:r>
      <w:bookmarkEnd w:id="34"/>
    </w:p>
    <w:p w:rsidR="008C4D69" w:rsidRPr="00292E06" w:rsidRDefault="000076D2" w:rsidP="008C4D69">
      <w:pPr>
        <w:pStyle w:val="BodyTextIndent"/>
        <w:ind w:right="-708"/>
        <w:rPr>
          <w:sz w:val="22"/>
          <w:szCs w:val="22"/>
        </w:rPr>
      </w:pPr>
      <w:r w:rsidRPr="00292E06">
        <w:rPr>
          <w:sz w:val="22"/>
          <w:szCs w:val="22"/>
          <w:highlight w:val="yellow"/>
        </w:rPr>
        <w:fldChar w:fldCharType="begin">
          <w:ffData>
            <w:name w:val=""/>
            <w:enabled/>
            <w:calcOnExit w:val="0"/>
            <w:textInput>
              <w:default w:val="Department"/>
            </w:textInput>
          </w:ffData>
        </w:fldChar>
      </w:r>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Department</w:t>
      </w:r>
      <w:r w:rsidRPr="00292E06">
        <w:rPr>
          <w:sz w:val="22"/>
          <w:szCs w:val="22"/>
          <w:highlight w:val="yellow"/>
        </w:rPr>
        <w:fldChar w:fldCharType="end"/>
      </w:r>
      <w:r w:rsidR="008C4D69" w:rsidRPr="00292E06">
        <w:rPr>
          <w:sz w:val="22"/>
          <w:szCs w:val="22"/>
        </w:rPr>
        <w:t xml:space="preserve"> will never instruct a customer to use any UT-owned device (e.g., computers in a lab or library setting) for making credit card payments for our products or services. Customers will be instructed to pay on a non-university owned device, unless this was part of the processes approved by the Treasurer’s Office.</w:t>
      </w:r>
    </w:p>
    <w:p w:rsidR="00D81FB9" w:rsidRPr="00292E06" w:rsidRDefault="00D81FB9" w:rsidP="00E950D3">
      <w:pPr>
        <w:pStyle w:val="BodyTextIndent"/>
        <w:ind w:right="-708"/>
        <w:rPr>
          <w:b/>
          <w:sz w:val="22"/>
          <w:szCs w:val="22"/>
        </w:rPr>
      </w:pPr>
      <w:r w:rsidRPr="00292E06">
        <w:rPr>
          <w:b/>
          <w:sz w:val="22"/>
          <w:szCs w:val="22"/>
        </w:rPr>
        <w:t>Additional Polices for Protecting Credit Card Information</w:t>
      </w:r>
    </w:p>
    <w:p w:rsidR="00417376" w:rsidRPr="00292E06" w:rsidRDefault="00EC1765" w:rsidP="00EC1765">
      <w:pPr>
        <w:pStyle w:val="BodyTextIndent"/>
        <w:ind w:right="-708"/>
        <w:rPr>
          <w:sz w:val="22"/>
          <w:szCs w:val="22"/>
        </w:rPr>
      </w:pPr>
      <w:r w:rsidRPr="00292E06">
        <w:rPr>
          <w:sz w:val="22"/>
          <w:szCs w:val="22"/>
        </w:rPr>
        <w:t xml:space="preserve">Strict control of all media </w:t>
      </w:r>
      <w:r w:rsidR="00824BB8" w:rsidRPr="00292E06">
        <w:rPr>
          <w:sz w:val="22"/>
          <w:szCs w:val="22"/>
        </w:rPr>
        <w:t xml:space="preserve">pertaining to credit card processing </w:t>
      </w:r>
      <w:r w:rsidRPr="00292E06">
        <w:rPr>
          <w:sz w:val="22"/>
          <w:szCs w:val="22"/>
        </w:rPr>
        <w:t xml:space="preserve">is maintained at all times with regards to internal or external distribution </w:t>
      </w:r>
      <w:r w:rsidR="00806999" w:rsidRPr="00292E06">
        <w:rPr>
          <w:sz w:val="22"/>
          <w:szCs w:val="22"/>
        </w:rPr>
        <w:t xml:space="preserve">of all media. </w:t>
      </w:r>
      <w:r w:rsidR="00D52C20" w:rsidRPr="00292E06">
        <w:rPr>
          <w:sz w:val="22"/>
          <w:szCs w:val="22"/>
        </w:rPr>
        <w:t xml:space="preserve">All media is classified as “moderate” and will be secured as such. </w:t>
      </w:r>
      <w:r w:rsidR="00806999" w:rsidRPr="00292E06">
        <w:rPr>
          <w:sz w:val="22"/>
          <w:szCs w:val="22"/>
        </w:rPr>
        <w:t>Media includes, but is not limited to, computers, point-of-sale terminals, other removable electronic media, paper receipts, paper reports, and faxes</w:t>
      </w:r>
      <w:r w:rsidRPr="00292E06">
        <w:rPr>
          <w:sz w:val="22"/>
          <w:szCs w:val="22"/>
        </w:rPr>
        <w:t xml:space="preserve">. </w:t>
      </w:r>
      <w:r w:rsidR="00806999" w:rsidRPr="00292E06">
        <w:rPr>
          <w:sz w:val="22"/>
          <w:szCs w:val="22"/>
        </w:rPr>
        <w:t>Media leaving the merchant area will be sent via secured courier or other delivery method that can be accurately tracked, and management will approve by signature prior to moving it.</w:t>
      </w:r>
    </w:p>
    <w:p w:rsidR="00EC1765" w:rsidRPr="00292E06" w:rsidRDefault="000D4DFD" w:rsidP="00EC1765">
      <w:pPr>
        <w:pStyle w:val="BodyTextIndent"/>
        <w:ind w:right="-708"/>
        <w:rPr>
          <w:sz w:val="22"/>
          <w:szCs w:val="22"/>
        </w:rPr>
      </w:pPr>
      <w:r w:rsidRPr="00292E06">
        <w:rPr>
          <w:sz w:val="22"/>
          <w:szCs w:val="22"/>
        </w:rPr>
        <w:t xml:space="preserve">Only approved critical technologies are allowed and users are required to have complete understanding and acknowledgement of their proper uses prior to the necessary explicit authorization by management. </w:t>
      </w:r>
      <w:r w:rsidR="00EC1765" w:rsidRPr="00292E06">
        <w:rPr>
          <w:sz w:val="22"/>
          <w:szCs w:val="22"/>
        </w:rPr>
        <w:t>Inventory logs are maintained to provide strict control of storage and accessibility. The inventory list includes the make, model, location, and</w:t>
      </w:r>
      <w:r w:rsidR="007A6ED6" w:rsidRPr="00292E06">
        <w:rPr>
          <w:sz w:val="22"/>
          <w:szCs w:val="22"/>
        </w:rPr>
        <w:t xml:space="preserve"> </w:t>
      </w:r>
      <w:r w:rsidRPr="00292E06">
        <w:rPr>
          <w:sz w:val="22"/>
          <w:szCs w:val="22"/>
        </w:rPr>
        <w:t xml:space="preserve">the </w:t>
      </w:r>
      <w:r w:rsidR="007A6ED6" w:rsidRPr="00292E06">
        <w:rPr>
          <w:sz w:val="22"/>
          <w:szCs w:val="22"/>
        </w:rPr>
        <w:t>explicitly</w:t>
      </w:r>
      <w:r w:rsidR="00EC1765" w:rsidRPr="00292E06">
        <w:rPr>
          <w:sz w:val="22"/>
          <w:szCs w:val="22"/>
        </w:rPr>
        <w:t xml:space="preserve"> authorized users</w:t>
      </w:r>
      <w:r w:rsidR="00D52C20" w:rsidRPr="00292E06">
        <w:rPr>
          <w:sz w:val="22"/>
          <w:szCs w:val="22"/>
        </w:rPr>
        <w:t xml:space="preserve"> of the device and is </w:t>
      </w:r>
      <w:r w:rsidR="00EC1765" w:rsidRPr="00292E06">
        <w:rPr>
          <w:sz w:val="22"/>
          <w:szCs w:val="22"/>
        </w:rPr>
        <w:t xml:space="preserve">updated when devices are added, relocated, decommissioned, or when authorized users change. </w:t>
      </w:r>
    </w:p>
    <w:p w:rsidR="00EC1765" w:rsidRDefault="00EC1765" w:rsidP="00EC1765">
      <w:pPr>
        <w:pStyle w:val="BodyTextIndent"/>
        <w:ind w:right="-708"/>
        <w:rPr>
          <w:sz w:val="22"/>
          <w:szCs w:val="22"/>
          <w:highlight w:val="yellow"/>
        </w:rPr>
      </w:pPr>
      <w:r w:rsidRPr="00CD7638">
        <w:rPr>
          <w:sz w:val="22"/>
          <w:szCs w:val="22"/>
        </w:rPr>
        <w:t>All reports and receipts with cardholder information are secured in a locked cabinet</w:t>
      </w:r>
      <w:r>
        <w:rPr>
          <w:sz w:val="22"/>
          <w:szCs w:val="22"/>
        </w:rPr>
        <w:t xml:space="preserve"> with limited access</w:t>
      </w:r>
      <w:r w:rsidRPr="00CD7638">
        <w:rPr>
          <w:sz w:val="22"/>
          <w:szCs w:val="22"/>
        </w:rPr>
        <w:t xml:space="preserve">. </w:t>
      </w:r>
      <w:r>
        <w:rPr>
          <w:sz w:val="22"/>
          <w:szCs w:val="22"/>
        </w:rPr>
        <w:t>O</w:t>
      </w:r>
      <w:r w:rsidRPr="00661294">
        <w:rPr>
          <w:sz w:val="22"/>
          <w:szCs w:val="22"/>
        </w:rPr>
        <w:t xml:space="preserve">nce transactions have been approved via </w:t>
      </w:r>
      <w:r w:rsidR="000076D2">
        <w:rPr>
          <w:sz w:val="22"/>
          <w:szCs w:val="22"/>
          <w:highlight w:val="yellow"/>
        </w:rPr>
        <w:fldChar w:fldCharType="begin">
          <w:ffData>
            <w:name w:val="Text19"/>
            <w:enabled/>
            <w:calcOnExit w:val="0"/>
            <w:textInput>
              <w:default w:val="processor"/>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processor</w:t>
      </w:r>
      <w:r w:rsidR="000076D2">
        <w:rPr>
          <w:sz w:val="22"/>
          <w:szCs w:val="22"/>
          <w:highlight w:val="yellow"/>
        </w:rPr>
        <w:fldChar w:fldCharType="end"/>
      </w:r>
      <w:r w:rsidR="000076D2">
        <w:rPr>
          <w:sz w:val="22"/>
          <w:szCs w:val="22"/>
        </w:rPr>
        <w:t xml:space="preserve"> </w:t>
      </w:r>
      <w:r w:rsidRPr="00661294">
        <w:rPr>
          <w:sz w:val="22"/>
          <w:szCs w:val="22"/>
        </w:rPr>
        <w:t>and</w:t>
      </w:r>
      <w:r>
        <w:rPr>
          <w:sz w:val="22"/>
          <w:szCs w:val="22"/>
        </w:rPr>
        <w:t xml:space="preserve"> the</w:t>
      </w:r>
      <w:r w:rsidRPr="00661294">
        <w:rPr>
          <w:sz w:val="22"/>
          <w:szCs w:val="22"/>
        </w:rPr>
        <w:t xml:space="preserve"> receipt has been printed, all card number and personal information is shredded using </w:t>
      </w:r>
      <w:r>
        <w:rPr>
          <w:sz w:val="22"/>
          <w:szCs w:val="22"/>
        </w:rPr>
        <w:t>a cross-</w:t>
      </w:r>
      <w:r w:rsidRPr="00661294">
        <w:rPr>
          <w:sz w:val="22"/>
          <w:szCs w:val="22"/>
        </w:rPr>
        <w:t xml:space="preserve">cut shredder. </w:t>
      </w:r>
      <w:r w:rsidR="000076D2">
        <w:rPr>
          <w:sz w:val="22"/>
          <w:szCs w:val="22"/>
          <w:highlight w:val="yellow"/>
        </w:rPr>
        <w:fldChar w:fldCharType="begin">
          <w:ffData>
            <w:name w:val=""/>
            <w:enabled/>
            <w:calcOnExit w:val="0"/>
            <w:textInput>
              <w:default w:val="Describe how stored paper records are securely destroyed (e.g., Records Management, Shred-It, etc.)."/>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Describe how stored paper records are securely destroyed (e.g., Records Management, Shred-It, etc.).</w:t>
      </w:r>
      <w:r w:rsidR="000076D2">
        <w:rPr>
          <w:sz w:val="22"/>
          <w:szCs w:val="22"/>
          <w:highlight w:val="yellow"/>
        </w:rPr>
        <w:fldChar w:fldCharType="end"/>
      </w:r>
      <w:r w:rsidR="009A7736">
        <w:rPr>
          <w:sz w:val="22"/>
          <w:szCs w:val="22"/>
          <w:highlight w:val="yellow"/>
        </w:rPr>
        <w:t xml:space="preserve"> </w:t>
      </w:r>
    </w:p>
    <w:p w:rsidR="00EC1765" w:rsidRDefault="00EC1765" w:rsidP="00EC1765">
      <w:pPr>
        <w:pStyle w:val="BodyTextIndent"/>
        <w:ind w:right="-708"/>
        <w:rPr>
          <w:sz w:val="22"/>
          <w:szCs w:val="22"/>
        </w:rPr>
      </w:pPr>
      <w:r>
        <w:rPr>
          <w:sz w:val="22"/>
          <w:szCs w:val="22"/>
        </w:rPr>
        <w:t>Cardholder numbers are never</w:t>
      </w:r>
      <w:r w:rsidRPr="00CD7638">
        <w:rPr>
          <w:sz w:val="22"/>
          <w:szCs w:val="22"/>
        </w:rPr>
        <w:t xml:space="preserve"> stored electronically. </w:t>
      </w:r>
      <w:r>
        <w:rPr>
          <w:sz w:val="22"/>
          <w:szCs w:val="22"/>
        </w:rPr>
        <w:t>Any cardholder data that is received electronically will be immediately deleted and the Recycle Bin/Trash will be immediately emptied. To ensure data is not recoverable, a secure eraser/sanitization application will be run immediately.</w:t>
      </w:r>
    </w:p>
    <w:p w:rsidR="008C4D69" w:rsidRDefault="00F478FD" w:rsidP="008C4D69">
      <w:pPr>
        <w:pStyle w:val="BodyTextIndent"/>
        <w:ind w:right="-708"/>
        <w:rPr>
          <w:sz w:val="22"/>
          <w:szCs w:val="22"/>
        </w:rPr>
      </w:pPr>
      <w:r>
        <w:rPr>
          <w:sz w:val="22"/>
          <w:szCs w:val="22"/>
        </w:rPr>
        <w:t xml:space="preserve">Cardholder data is never sent via text, chat, or other end-user messaging technologies. </w:t>
      </w:r>
      <w:r w:rsidR="00D81FB9">
        <w:rPr>
          <w:sz w:val="22"/>
          <w:szCs w:val="22"/>
        </w:rPr>
        <w:t xml:space="preserve">Credit card payments are never asked for </w:t>
      </w:r>
      <w:r>
        <w:rPr>
          <w:sz w:val="22"/>
          <w:szCs w:val="22"/>
        </w:rPr>
        <w:t>n</w:t>
      </w:r>
      <w:r w:rsidR="00D81FB9">
        <w:rPr>
          <w:sz w:val="22"/>
          <w:szCs w:val="22"/>
        </w:rPr>
        <w:t xml:space="preserve">or accepted via email. Should a customer email their card information to a merchant representative, </w:t>
      </w:r>
      <w:r>
        <w:rPr>
          <w:sz w:val="22"/>
          <w:szCs w:val="22"/>
        </w:rPr>
        <w:t>t</w:t>
      </w:r>
      <w:r w:rsidR="00D81FB9">
        <w:rPr>
          <w:sz w:val="22"/>
          <w:szCs w:val="22"/>
        </w:rPr>
        <w:t>he email will be deleted immediately and the email Deleted Items/Trash will be immediately emptied. The customer will be sent a new email (</w:t>
      </w:r>
      <w:r w:rsidR="00D81FB9" w:rsidRPr="00EC1765">
        <w:rPr>
          <w:sz w:val="22"/>
          <w:szCs w:val="22"/>
          <w:u w:val="single"/>
        </w:rPr>
        <w:t>not a reply to the original message</w:t>
      </w:r>
      <w:r w:rsidR="00D81FB9">
        <w:rPr>
          <w:sz w:val="22"/>
          <w:szCs w:val="22"/>
        </w:rPr>
        <w:t xml:space="preserve">) saying that the </w:t>
      </w:r>
      <w:r>
        <w:rPr>
          <w:sz w:val="22"/>
          <w:szCs w:val="22"/>
        </w:rPr>
        <w:t xml:space="preserve">email containing </w:t>
      </w:r>
      <w:r w:rsidR="00D81FB9">
        <w:rPr>
          <w:sz w:val="22"/>
          <w:szCs w:val="22"/>
        </w:rPr>
        <w:t>credit card information has been deleted and payments cannot be accepted via email</w:t>
      </w:r>
      <w:r>
        <w:rPr>
          <w:sz w:val="22"/>
          <w:szCs w:val="22"/>
        </w:rPr>
        <w:t>;</w:t>
      </w:r>
      <w:r w:rsidR="00D81FB9">
        <w:rPr>
          <w:sz w:val="22"/>
          <w:szCs w:val="22"/>
        </w:rPr>
        <w:t xml:space="preserve"> and </w:t>
      </w:r>
      <w:r>
        <w:rPr>
          <w:sz w:val="22"/>
          <w:szCs w:val="22"/>
        </w:rPr>
        <w:t xml:space="preserve">the customer </w:t>
      </w:r>
      <w:r w:rsidR="00D81FB9">
        <w:rPr>
          <w:sz w:val="22"/>
          <w:szCs w:val="22"/>
        </w:rPr>
        <w:t>will be given alternative methods for making payments</w:t>
      </w:r>
      <w:r>
        <w:rPr>
          <w:sz w:val="22"/>
          <w:szCs w:val="22"/>
        </w:rPr>
        <w:t>.</w:t>
      </w:r>
    </w:p>
    <w:p w:rsidR="009506AB" w:rsidRDefault="009506AB" w:rsidP="00E950D3">
      <w:pPr>
        <w:pStyle w:val="BodyTextIndent"/>
        <w:ind w:right="-708"/>
        <w:rPr>
          <w:sz w:val="22"/>
          <w:szCs w:val="22"/>
        </w:rPr>
      </w:pPr>
      <w:r>
        <w:rPr>
          <w:sz w:val="22"/>
          <w:szCs w:val="22"/>
        </w:rPr>
        <w:t>Cardholder data will be restricted to merchant representatives on a need-to-know basis. Access rights are granted to privileged users to the least privileges necessary to perform job responsibilities. The privileges will be assigned based on role-based access control (i.e., job classification and function).</w:t>
      </w:r>
      <w:r w:rsidR="008C4D69">
        <w:rPr>
          <w:sz w:val="22"/>
          <w:szCs w:val="22"/>
        </w:rPr>
        <w:t xml:space="preserve"> Once an employee no longer needs the access, or when the employee has been terminated, access will be immediately revoked.</w:t>
      </w:r>
    </w:p>
    <w:p w:rsidR="00983C23" w:rsidRPr="00292E06" w:rsidRDefault="00983C23" w:rsidP="004244D9">
      <w:pPr>
        <w:pStyle w:val="BodyTextIndent"/>
        <w:ind w:right="-706"/>
        <w:contextualSpacing/>
        <w:rPr>
          <w:sz w:val="22"/>
          <w:szCs w:val="22"/>
        </w:rPr>
      </w:pPr>
      <w:r w:rsidRPr="00292E06">
        <w:rPr>
          <w:sz w:val="22"/>
          <w:szCs w:val="22"/>
        </w:rPr>
        <w:t xml:space="preserve">Audit logs and security event logs are reviewed daily by </w:t>
      </w:r>
      <w:r w:rsidRPr="00292E06">
        <w:rPr>
          <w:sz w:val="22"/>
          <w:szCs w:val="22"/>
          <w:highlight w:val="yellow"/>
        </w:rPr>
        <w:fldChar w:fldCharType="begin">
          <w:ffData>
            <w:name w:val=""/>
            <w:enabled/>
            <w:calcOnExit w:val="0"/>
            <w:textInput>
              <w:default w:val="describe processes"/>
            </w:textInput>
          </w:ffData>
        </w:fldChar>
      </w:r>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describe processes</w:t>
      </w:r>
      <w:r w:rsidRPr="00292E06">
        <w:rPr>
          <w:sz w:val="22"/>
          <w:szCs w:val="22"/>
          <w:highlight w:val="yellow"/>
        </w:rPr>
        <w:fldChar w:fldCharType="end"/>
      </w:r>
      <w:r w:rsidRPr="00292E06">
        <w:rPr>
          <w:sz w:val="22"/>
          <w:szCs w:val="22"/>
        </w:rPr>
        <w:t>. These review</w:t>
      </w:r>
      <w:r w:rsidR="004244D9" w:rsidRPr="00292E06">
        <w:rPr>
          <w:sz w:val="22"/>
          <w:szCs w:val="22"/>
        </w:rPr>
        <w:t>s</w:t>
      </w:r>
      <w:r w:rsidRPr="00292E06">
        <w:rPr>
          <w:sz w:val="22"/>
          <w:szCs w:val="22"/>
        </w:rPr>
        <w:t xml:space="preserve"> are performed in accordance with the university’s policies and risk management strategy. Any follow up </w:t>
      </w:r>
      <w:r w:rsidRPr="00292E06">
        <w:rPr>
          <w:sz w:val="22"/>
          <w:szCs w:val="22"/>
        </w:rPr>
        <w:lastRenderedPageBreak/>
        <w:t xml:space="preserve">to exceptions and anomalies is performed by </w:t>
      </w:r>
      <w:r w:rsidRPr="00292E06">
        <w:rPr>
          <w:sz w:val="22"/>
          <w:szCs w:val="22"/>
          <w:highlight w:val="yellow"/>
        </w:rPr>
        <w:fldChar w:fldCharType="begin">
          <w:ffData>
            <w:name w:val=""/>
            <w:enabled/>
            <w:calcOnExit w:val="0"/>
            <w:textInput>
              <w:default w:val="describe processes"/>
            </w:textInput>
          </w:ffData>
        </w:fldChar>
      </w:r>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describe processes</w:t>
      </w:r>
      <w:r w:rsidRPr="00292E06">
        <w:rPr>
          <w:sz w:val="22"/>
          <w:szCs w:val="22"/>
          <w:highlight w:val="yellow"/>
        </w:rPr>
        <w:fldChar w:fldCharType="end"/>
      </w:r>
      <w:r w:rsidRPr="00292E06">
        <w:rPr>
          <w:sz w:val="22"/>
          <w:szCs w:val="22"/>
        </w:rPr>
        <w:t>. All audit logs are retained for at least one year and a minimum of the last three month’s logs will be available immediately for analysis.</w:t>
      </w:r>
    </w:p>
    <w:p w:rsidR="004244D9" w:rsidRPr="00292E06" w:rsidRDefault="004244D9" w:rsidP="004244D9">
      <w:pPr>
        <w:pStyle w:val="BodyTextIndent"/>
        <w:ind w:right="-706"/>
        <w:contextualSpacing/>
        <w:rPr>
          <w:sz w:val="22"/>
          <w:szCs w:val="22"/>
        </w:rPr>
      </w:pPr>
    </w:p>
    <w:p w:rsidR="004244D9" w:rsidRPr="00292E06" w:rsidRDefault="004244D9" w:rsidP="004244D9">
      <w:pPr>
        <w:pStyle w:val="BodyTextIndent"/>
        <w:ind w:right="-706"/>
        <w:contextualSpacing/>
        <w:rPr>
          <w:sz w:val="22"/>
          <w:szCs w:val="22"/>
        </w:rPr>
      </w:pPr>
      <w:r w:rsidRPr="00292E06">
        <w:rPr>
          <w:sz w:val="22"/>
          <w:szCs w:val="22"/>
          <w:highlight w:val="yellow"/>
        </w:rPr>
        <w:fldChar w:fldCharType="begin">
          <w:ffData>
            <w:name w:val=""/>
            <w:enabled/>
            <w:calcOnExit w:val="0"/>
            <w:textInput>
              <w:default w:val="Department"/>
            </w:textInput>
          </w:ffData>
        </w:fldChar>
      </w:r>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Department</w:t>
      </w:r>
      <w:r w:rsidRPr="00292E06">
        <w:rPr>
          <w:sz w:val="22"/>
          <w:szCs w:val="22"/>
          <w:highlight w:val="yellow"/>
        </w:rPr>
        <w:fldChar w:fldCharType="end"/>
      </w:r>
      <w:r w:rsidRPr="00292E06">
        <w:rPr>
          <w:sz w:val="22"/>
          <w:szCs w:val="22"/>
        </w:rPr>
        <w:t xml:space="preserve"> follows the university’s </w:t>
      </w:r>
      <w:r w:rsidRPr="00292E06">
        <w:rPr>
          <w:i/>
          <w:sz w:val="22"/>
          <w:szCs w:val="22"/>
        </w:rPr>
        <w:t>PCI DSS Vulnerability Scanning Standards</w:t>
      </w:r>
      <w:r w:rsidRPr="00292E06">
        <w:rPr>
          <w:sz w:val="22"/>
          <w:szCs w:val="22"/>
        </w:rPr>
        <w:t xml:space="preserve"> with regards to all internal and external scanning. Scans are performed at least quarterly and after any significant change to the network. All hosts subjected to the scans must pass each scan.</w:t>
      </w:r>
    </w:p>
    <w:p w:rsidR="004244D9" w:rsidRPr="00292E06" w:rsidRDefault="004244D9" w:rsidP="004244D9">
      <w:pPr>
        <w:pStyle w:val="BodyTextIndent"/>
        <w:ind w:right="-706"/>
        <w:contextualSpacing/>
        <w:rPr>
          <w:sz w:val="22"/>
          <w:szCs w:val="22"/>
        </w:rPr>
      </w:pPr>
    </w:p>
    <w:p w:rsidR="004244D9" w:rsidRPr="00292E06" w:rsidRDefault="004244D9" w:rsidP="004244D9">
      <w:pPr>
        <w:pStyle w:val="BodyTextIndent"/>
        <w:ind w:right="-706"/>
        <w:contextualSpacing/>
        <w:rPr>
          <w:sz w:val="22"/>
          <w:szCs w:val="22"/>
        </w:rPr>
      </w:pPr>
      <w:r w:rsidRPr="00292E06">
        <w:rPr>
          <w:sz w:val="22"/>
          <w:szCs w:val="22"/>
          <w:highlight w:val="yellow"/>
        </w:rPr>
        <w:fldChar w:fldCharType="begin">
          <w:ffData>
            <w:name w:val=""/>
            <w:enabled/>
            <w:calcOnExit w:val="0"/>
            <w:textInput>
              <w:default w:val="Department"/>
            </w:textInput>
          </w:ffData>
        </w:fldChar>
      </w:r>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Department</w:t>
      </w:r>
      <w:r w:rsidRPr="00292E06">
        <w:rPr>
          <w:sz w:val="22"/>
          <w:szCs w:val="22"/>
          <w:highlight w:val="yellow"/>
        </w:rPr>
        <w:fldChar w:fldCharType="end"/>
      </w:r>
      <w:r w:rsidRPr="00292E06">
        <w:rPr>
          <w:sz w:val="22"/>
          <w:szCs w:val="22"/>
        </w:rPr>
        <w:t xml:space="preserve"> follows the university’s </w:t>
      </w:r>
      <w:r w:rsidRPr="00292E06">
        <w:rPr>
          <w:i/>
          <w:sz w:val="22"/>
          <w:szCs w:val="22"/>
        </w:rPr>
        <w:t>PCI DSS Penetration Testing Standards</w:t>
      </w:r>
      <w:r w:rsidRPr="00292E06">
        <w:rPr>
          <w:sz w:val="22"/>
          <w:szCs w:val="22"/>
        </w:rPr>
        <w:t>. Penetration tests are performed at least annually and after any changes to segmentation</w:t>
      </w:r>
      <w:r w:rsidR="000F4970" w:rsidRPr="00292E06">
        <w:rPr>
          <w:sz w:val="22"/>
          <w:szCs w:val="22"/>
        </w:rPr>
        <w:t xml:space="preserve"> controls or methods</w:t>
      </w:r>
      <w:r w:rsidRPr="00292E06">
        <w:rPr>
          <w:sz w:val="22"/>
          <w:szCs w:val="22"/>
        </w:rPr>
        <w:t>.</w:t>
      </w:r>
    </w:p>
    <w:p w:rsidR="004244D9" w:rsidRPr="00292E06" w:rsidRDefault="004244D9" w:rsidP="004244D9">
      <w:pPr>
        <w:pStyle w:val="BodyTextIndent"/>
        <w:ind w:right="-706"/>
        <w:contextualSpacing/>
        <w:rPr>
          <w:sz w:val="22"/>
          <w:szCs w:val="22"/>
        </w:rPr>
      </w:pPr>
    </w:p>
    <w:p w:rsidR="003A5EC9" w:rsidRPr="00292E06" w:rsidRDefault="003A5EC9" w:rsidP="00E950D3">
      <w:pPr>
        <w:pStyle w:val="BodyTextIndent"/>
        <w:ind w:right="-708"/>
        <w:rPr>
          <w:sz w:val="22"/>
          <w:szCs w:val="22"/>
        </w:rPr>
      </w:pPr>
      <w:r w:rsidRPr="00292E06">
        <w:rPr>
          <w:sz w:val="22"/>
          <w:szCs w:val="22"/>
        </w:rPr>
        <w:t xml:space="preserve">In the event of any suspected data breach, </w:t>
      </w:r>
      <w:r w:rsidR="000076D2" w:rsidRPr="00292E06">
        <w:rPr>
          <w:sz w:val="22"/>
          <w:szCs w:val="22"/>
          <w:highlight w:val="yellow"/>
        </w:rPr>
        <w:fldChar w:fldCharType="begin">
          <w:ffData>
            <w:name w:val=""/>
            <w:enabled/>
            <w:calcOnExit w:val="0"/>
            <w:textInput>
              <w:default w:val="Department"/>
            </w:textInput>
          </w:ffData>
        </w:fldChar>
      </w:r>
      <w:r w:rsidR="000076D2" w:rsidRPr="00292E06">
        <w:rPr>
          <w:sz w:val="22"/>
          <w:szCs w:val="22"/>
          <w:highlight w:val="yellow"/>
        </w:rPr>
        <w:instrText xml:space="preserve"> FORMTEXT </w:instrText>
      </w:r>
      <w:r w:rsidR="000076D2" w:rsidRPr="00292E06">
        <w:rPr>
          <w:sz w:val="22"/>
          <w:szCs w:val="22"/>
          <w:highlight w:val="yellow"/>
        </w:rPr>
      </w:r>
      <w:r w:rsidR="000076D2" w:rsidRPr="00292E06">
        <w:rPr>
          <w:sz w:val="22"/>
          <w:szCs w:val="22"/>
          <w:highlight w:val="yellow"/>
        </w:rPr>
        <w:fldChar w:fldCharType="separate"/>
      </w:r>
      <w:r w:rsidR="000076D2" w:rsidRPr="00292E06">
        <w:rPr>
          <w:noProof/>
          <w:sz w:val="22"/>
          <w:szCs w:val="22"/>
          <w:highlight w:val="yellow"/>
        </w:rPr>
        <w:t>Department</w:t>
      </w:r>
      <w:r w:rsidR="000076D2" w:rsidRPr="00292E06">
        <w:rPr>
          <w:sz w:val="22"/>
          <w:szCs w:val="22"/>
          <w:highlight w:val="yellow"/>
        </w:rPr>
        <w:fldChar w:fldCharType="end"/>
      </w:r>
      <w:r w:rsidRPr="00292E06">
        <w:rPr>
          <w:sz w:val="22"/>
          <w:szCs w:val="22"/>
        </w:rPr>
        <w:t xml:space="preserve"> will follow UT’s PCI Incident Response Plan, found on UT’s PCI Compliance website.</w:t>
      </w:r>
    </w:p>
    <w:p w:rsidR="004B5159" w:rsidRPr="00292E06" w:rsidRDefault="004B5159" w:rsidP="00E950D3">
      <w:pPr>
        <w:pStyle w:val="BodyTextIndent"/>
        <w:ind w:right="-708"/>
        <w:rPr>
          <w:sz w:val="22"/>
          <w:szCs w:val="22"/>
        </w:rPr>
      </w:pPr>
    </w:p>
    <w:p w:rsidR="00E950D3" w:rsidRPr="00292E06" w:rsidRDefault="00E950D3" w:rsidP="00E950D3">
      <w:pPr>
        <w:pStyle w:val="Heading1"/>
        <w:tabs>
          <w:tab w:val="num" w:pos="720"/>
        </w:tabs>
        <w:spacing w:after="60"/>
        <w:ind w:left="1080" w:right="-708" w:hanging="1080"/>
        <w:rPr>
          <w:sz w:val="22"/>
          <w:szCs w:val="22"/>
        </w:rPr>
      </w:pPr>
      <w:r w:rsidRPr="00292E06">
        <w:rPr>
          <w:sz w:val="22"/>
          <w:szCs w:val="22"/>
        </w:rPr>
        <w:t>7. Implementing and Revising the Procedures</w:t>
      </w:r>
    </w:p>
    <w:p w:rsidR="00E950D3" w:rsidRPr="00292E06" w:rsidRDefault="000076D2" w:rsidP="00E950D3">
      <w:pPr>
        <w:pStyle w:val="BodyTextIndent"/>
        <w:ind w:right="-708"/>
        <w:rPr>
          <w:sz w:val="22"/>
          <w:szCs w:val="22"/>
        </w:rPr>
      </w:pPr>
      <w:r w:rsidRPr="00292E06">
        <w:rPr>
          <w:sz w:val="22"/>
          <w:szCs w:val="22"/>
          <w:highlight w:val="yellow"/>
        </w:rPr>
        <w:fldChar w:fldCharType="begin">
          <w:ffData>
            <w:name w:val="Text59"/>
            <w:enabled/>
            <w:calcOnExit w:val="0"/>
            <w:textInput>
              <w:default w:val="Department"/>
            </w:textInput>
          </w:ffData>
        </w:fldChar>
      </w:r>
      <w:bookmarkStart w:id="35" w:name="Text59"/>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Department</w:t>
      </w:r>
      <w:r w:rsidRPr="00292E06">
        <w:rPr>
          <w:sz w:val="22"/>
          <w:szCs w:val="22"/>
          <w:highlight w:val="yellow"/>
        </w:rPr>
        <w:fldChar w:fldCharType="end"/>
      </w:r>
      <w:bookmarkEnd w:id="35"/>
      <w:r w:rsidR="00E950D3" w:rsidRPr="00292E06">
        <w:rPr>
          <w:sz w:val="22"/>
          <w:szCs w:val="22"/>
        </w:rPr>
        <w:t xml:space="preserve"> is responsible for implementing these procedures and will discus</w:t>
      </w:r>
      <w:r w:rsidR="00D52C20" w:rsidRPr="00292E06">
        <w:rPr>
          <w:sz w:val="22"/>
          <w:szCs w:val="22"/>
        </w:rPr>
        <w:t>s this document with all relevant</w:t>
      </w:r>
      <w:r w:rsidR="00E950D3" w:rsidRPr="00292E06">
        <w:rPr>
          <w:sz w:val="22"/>
          <w:szCs w:val="22"/>
        </w:rPr>
        <w:t xml:space="preserve"> pe</w:t>
      </w:r>
      <w:r w:rsidR="00195DC6" w:rsidRPr="00292E06">
        <w:rPr>
          <w:sz w:val="22"/>
          <w:szCs w:val="22"/>
        </w:rPr>
        <w:t xml:space="preserve">rsonnel before implementation. </w:t>
      </w:r>
      <w:r w:rsidRPr="00292E06">
        <w:rPr>
          <w:sz w:val="22"/>
          <w:szCs w:val="22"/>
          <w:highlight w:val="yellow"/>
        </w:rPr>
        <w:fldChar w:fldCharType="begin">
          <w:ffData>
            <w:name w:val="Text60"/>
            <w:enabled/>
            <w:calcOnExit w:val="0"/>
            <w:textInput>
              <w:default w:val="Department"/>
            </w:textInput>
          </w:ffData>
        </w:fldChar>
      </w:r>
      <w:bookmarkStart w:id="36" w:name="Text60"/>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Department</w:t>
      </w:r>
      <w:r w:rsidRPr="00292E06">
        <w:rPr>
          <w:sz w:val="22"/>
          <w:szCs w:val="22"/>
          <w:highlight w:val="yellow"/>
        </w:rPr>
        <w:fldChar w:fldCharType="end"/>
      </w:r>
      <w:bookmarkEnd w:id="36"/>
      <w:r w:rsidR="00E950D3" w:rsidRPr="00292E06">
        <w:rPr>
          <w:sz w:val="22"/>
          <w:szCs w:val="22"/>
        </w:rPr>
        <w:t xml:space="preserve"> may revise the procedures as deemed necessary, which will be approved by </w:t>
      </w:r>
      <w:r w:rsidRPr="00292E06">
        <w:rPr>
          <w:sz w:val="22"/>
          <w:szCs w:val="22"/>
          <w:highlight w:val="yellow"/>
        </w:rPr>
        <w:fldChar w:fldCharType="begin">
          <w:ffData>
            <w:name w:val="Text61"/>
            <w:enabled/>
            <w:calcOnExit w:val="0"/>
            <w:textInput>
              <w:default w:val="Director"/>
            </w:textInput>
          </w:ffData>
        </w:fldChar>
      </w:r>
      <w:bookmarkStart w:id="37" w:name="Text61"/>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Director</w:t>
      </w:r>
      <w:r w:rsidRPr="00292E06">
        <w:rPr>
          <w:sz w:val="22"/>
          <w:szCs w:val="22"/>
          <w:highlight w:val="yellow"/>
        </w:rPr>
        <w:fldChar w:fldCharType="end"/>
      </w:r>
      <w:bookmarkEnd w:id="37"/>
      <w:r w:rsidR="00195DC6" w:rsidRPr="00292E06">
        <w:rPr>
          <w:sz w:val="22"/>
          <w:szCs w:val="22"/>
        </w:rPr>
        <w:t xml:space="preserve">. </w:t>
      </w:r>
      <w:r w:rsidRPr="00292E06">
        <w:rPr>
          <w:sz w:val="22"/>
          <w:szCs w:val="22"/>
          <w:highlight w:val="yellow"/>
        </w:rPr>
        <w:fldChar w:fldCharType="begin">
          <w:ffData>
            <w:name w:val="Text62"/>
            <w:enabled/>
            <w:calcOnExit w:val="0"/>
            <w:textInput>
              <w:default w:val="Department"/>
            </w:textInput>
          </w:ffData>
        </w:fldChar>
      </w:r>
      <w:bookmarkStart w:id="38" w:name="Text62"/>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Department</w:t>
      </w:r>
      <w:r w:rsidRPr="00292E06">
        <w:rPr>
          <w:sz w:val="22"/>
          <w:szCs w:val="22"/>
          <w:highlight w:val="yellow"/>
        </w:rPr>
        <w:fldChar w:fldCharType="end"/>
      </w:r>
      <w:bookmarkEnd w:id="38"/>
      <w:r w:rsidR="00E950D3" w:rsidRPr="00292E06">
        <w:rPr>
          <w:sz w:val="22"/>
          <w:szCs w:val="22"/>
        </w:rPr>
        <w:t xml:space="preserve"> will review the policy at least annually for content and accuracy. Any significant changes to the procedures </w:t>
      </w:r>
      <w:r w:rsidR="00D52C20" w:rsidRPr="00292E06">
        <w:rPr>
          <w:sz w:val="22"/>
          <w:szCs w:val="22"/>
        </w:rPr>
        <w:t xml:space="preserve">and/or environment </w:t>
      </w:r>
      <w:r w:rsidR="00E950D3" w:rsidRPr="00292E06">
        <w:rPr>
          <w:sz w:val="22"/>
          <w:szCs w:val="22"/>
        </w:rPr>
        <w:t>will be revi</w:t>
      </w:r>
      <w:r w:rsidR="00D52C20" w:rsidRPr="00292E06">
        <w:rPr>
          <w:sz w:val="22"/>
          <w:szCs w:val="22"/>
        </w:rPr>
        <w:t>ewed with the campus/institute C</w:t>
      </w:r>
      <w:r w:rsidR="00E950D3" w:rsidRPr="00292E06">
        <w:rPr>
          <w:sz w:val="22"/>
          <w:szCs w:val="22"/>
        </w:rPr>
        <w:t xml:space="preserve">hief </w:t>
      </w:r>
      <w:r w:rsidR="00D52C20" w:rsidRPr="00292E06">
        <w:rPr>
          <w:sz w:val="22"/>
          <w:szCs w:val="22"/>
        </w:rPr>
        <w:t>Business O</w:t>
      </w:r>
      <w:r w:rsidR="00E950D3" w:rsidRPr="00292E06">
        <w:rPr>
          <w:sz w:val="22"/>
          <w:szCs w:val="22"/>
        </w:rPr>
        <w:t>fficer and the Treasurer’s Office before implementation. The procedures are intended to supplement Policies FI0310 and FI0311. University policy will prevail in any discrepancies created by these procedures.</w:t>
      </w:r>
    </w:p>
    <w:p w:rsidR="00E8394A" w:rsidRPr="00292E06" w:rsidRDefault="000076D2" w:rsidP="00E950D3">
      <w:pPr>
        <w:pStyle w:val="BodyTextIndent"/>
        <w:ind w:right="-708"/>
        <w:rPr>
          <w:sz w:val="22"/>
          <w:szCs w:val="22"/>
        </w:rPr>
      </w:pPr>
      <w:r w:rsidRPr="00292E06">
        <w:rPr>
          <w:sz w:val="22"/>
          <w:szCs w:val="22"/>
          <w:highlight w:val="yellow"/>
        </w:rPr>
        <w:fldChar w:fldCharType="begin">
          <w:ffData>
            <w:name w:val=""/>
            <w:enabled/>
            <w:calcOnExit w:val="0"/>
            <w:textInput>
              <w:default w:val="Department"/>
            </w:textInput>
          </w:ffData>
        </w:fldChar>
      </w:r>
      <w:r w:rsidRPr="00292E06">
        <w:rPr>
          <w:sz w:val="22"/>
          <w:szCs w:val="22"/>
          <w:highlight w:val="yellow"/>
        </w:rPr>
        <w:instrText xml:space="preserve"> FORMTEXT </w:instrText>
      </w:r>
      <w:r w:rsidRPr="00292E06">
        <w:rPr>
          <w:sz w:val="22"/>
          <w:szCs w:val="22"/>
          <w:highlight w:val="yellow"/>
        </w:rPr>
      </w:r>
      <w:r w:rsidRPr="00292E06">
        <w:rPr>
          <w:sz w:val="22"/>
          <w:szCs w:val="22"/>
          <w:highlight w:val="yellow"/>
        </w:rPr>
        <w:fldChar w:fldCharType="separate"/>
      </w:r>
      <w:r w:rsidRPr="00292E06">
        <w:rPr>
          <w:noProof/>
          <w:sz w:val="22"/>
          <w:szCs w:val="22"/>
          <w:highlight w:val="yellow"/>
        </w:rPr>
        <w:t>Department</w:t>
      </w:r>
      <w:r w:rsidRPr="00292E06">
        <w:rPr>
          <w:sz w:val="22"/>
          <w:szCs w:val="22"/>
          <w:highlight w:val="yellow"/>
        </w:rPr>
        <w:fldChar w:fldCharType="end"/>
      </w:r>
      <w:r w:rsidR="00E8394A" w:rsidRPr="00292E06">
        <w:rPr>
          <w:sz w:val="22"/>
          <w:szCs w:val="22"/>
        </w:rPr>
        <w:t xml:space="preserve"> will stay involved in the university’s security awareness program. This means all employees processing credit card payments will take part in the annual security awareness training. Employees will also regularly review all policies and procedures.</w:t>
      </w:r>
    </w:p>
    <w:p w:rsidR="00F478FD" w:rsidRPr="00292E06" w:rsidRDefault="00F478FD" w:rsidP="00E950D3">
      <w:pPr>
        <w:pStyle w:val="BodyTextIndent"/>
        <w:ind w:right="-708"/>
        <w:rPr>
          <w:b/>
          <w:bCs/>
          <w:sz w:val="22"/>
          <w:szCs w:val="22"/>
        </w:rPr>
      </w:pPr>
    </w:p>
    <w:p w:rsidR="00797CB7" w:rsidRPr="00292E06" w:rsidRDefault="00797CB7">
      <w:bookmarkStart w:id="39" w:name="_GoBack"/>
      <w:bookmarkEnd w:id="39"/>
    </w:p>
    <w:sectPr w:rsidR="00797CB7" w:rsidRPr="00292E06" w:rsidSect="009F7F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D3"/>
    <w:rsid w:val="000034A6"/>
    <w:rsid w:val="000076D2"/>
    <w:rsid w:val="00067471"/>
    <w:rsid w:val="00071B7E"/>
    <w:rsid w:val="00080644"/>
    <w:rsid w:val="00094E39"/>
    <w:rsid w:val="000D4DFD"/>
    <w:rsid w:val="000F4970"/>
    <w:rsid w:val="00153A2C"/>
    <w:rsid w:val="00193824"/>
    <w:rsid w:val="00195DC6"/>
    <w:rsid w:val="001C25F2"/>
    <w:rsid w:val="00263375"/>
    <w:rsid w:val="00292E06"/>
    <w:rsid w:val="002C077C"/>
    <w:rsid w:val="00354CF2"/>
    <w:rsid w:val="003A5EC9"/>
    <w:rsid w:val="003C06E9"/>
    <w:rsid w:val="003C3FFA"/>
    <w:rsid w:val="003E0909"/>
    <w:rsid w:val="003F6833"/>
    <w:rsid w:val="00417376"/>
    <w:rsid w:val="004244D9"/>
    <w:rsid w:val="00442F2A"/>
    <w:rsid w:val="00461E86"/>
    <w:rsid w:val="0047302C"/>
    <w:rsid w:val="004B5159"/>
    <w:rsid w:val="004D684C"/>
    <w:rsid w:val="005230BE"/>
    <w:rsid w:val="005854A4"/>
    <w:rsid w:val="005954AE"/>
    <w:rsid w:val="006230A2"/>
    <w:rsid w:val="006320EB"/>
    <w:rsid w:val="00667E0A"/>
    <w:rsid w:val="00685395"/>
    <w:rsid w:val="00744CB4"/>
    <w:rsid w:val="00746770"/>
    <w:rsid w:val="007638BF"/>
    <w:rsid w:val="00797CB7"/>
    <w:rsid w:val="007A6ED6"/>
    <w:rsid w:val="00806999"/>
    <w:rsid w:val="00824BB8"/>
    <w:rsid w:val="008B20E0"/>
    <w:rsid w:val="008C4D69"/>
    <w:rsid w:val="00917E74"/>
    <w:rsid w:val="00930850"/>
    <w:rsid w:val="009506AB"/>
    <w:rsid w:val="009825CA"/>
    <w:rsid w:val="00983C23"/>
    <w:rsid w:val="00991D2C"/>
    <w:rsid w:val="009A7736"/>
    <w:rsid w:val="009F7F67"/>
    <w:rsid w:val="00AE26FA"/>
    <w:rsid w:val="00AE7070"/>
    <w:rsid w:val="00B20203"/>
    <w:rsid w:val="00B22787"/>
    <w:rsid w:val="00B32B1C"/>
    <w:rsid w:val="00B90E54"/>
    <w:rsid w:val="00B91B9A"/>
    <w:rsid w:val="00BB6158"/>
    <w:rsid w:val="00C66296"/>
    <w:rsid w:val="00C71E43"/>
    <w:rsid w:val="00CB7453"/>
    <w:rsid w:val="00CF0EBA"/>
    <w:rsid w:val="00D02EF9"/>
    <w:rsid w:val="00D329FF"/>
    <w:rsid w:val="00D52C20"/>
    <w:rsid w:val="00D81A4D"/>
    <w:rsid w:val="00D81FB9"/>
    <w:rsid w:val="00D87008"/>
    <w:rsid w:val="00D973E8"/>
    <w:rsid w:val="00DA522A"/>
    <w:rsid w:val="00DA5944"/>
    <w:rsid w:val="00DC1D61"/>
    <w:rsid w:val="00DF1B03"/>
    <w:rsid w:val="00E14EA5"/>
    <w:rsid w:val="00E1712B"/>
    <w:rsid w:val="00E41CDC"/>
    <w:rsid w:val="00E8394A"/>
    <w:rsid w:val="00E950D3"/>
    <w:rsid w:val="00E954FA"/>
    <w:rsid w:val="00EA2BD5"/>
    <w:rsid w:val="00EC1765"/>
    <w:rsid w:val="00F257BA"/>
    <w:rsid w:val="00F478FD"/>
    <w:rsid w:val="00F52C23"/>
    <w:rsid w:val="00F71B48"/>
    <w:rsid w:val="00F82A3A"/>
    <w:rsid w:val="00FB5B30"/>
    <w:rsid w:val="00FB71AB"/>
    <w:rsid w:val="00FC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991FFAB-73AD-4EFE-999A-542F5CF6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D3"/>
    <w:pPr>
      <w:spacing w:after="200"/>
    </w:pPr>
    <w:rPr>
      <w:rFonts w:ascii="Arial" w:eastAsia="Cambria" w:hAnsi="Arial"/>
      <w:sz w:val="24"/>
      <w:szCs w:val="24"/>
    </w:rPr>
  </w:style>
  <w:style w:type="paragraph" w:styleId="Heading1">
    <w:name w:val="heading 1"/>
    <w:basedOn w:val="Normal"/>
    <w:next w:val="Normal"/>
    <w:link w:val="Heading1Char"/>
    <w:uiPriority w:val="9"/>
    <w:qFormat/>
    <w:rsid w:val="00E950D3"/>
    <w:pPr>
      <w:keepNext/>
      <w:keepLines/>
      <w:pBdr>
        <w:top w:val="single" w:sz="4" w:space="2" w:color="auto"/>
        <w:left w:val="single" w:sz="4" w:space="2" w:color="auto"/>
        <w:bottom w:val="single" w:sz="4" w:space="2" w:color="auto"/>
        <w:right w:val="single" w:sz="4" w:space="2" w:color="auto"/>
      </w:pBdr>
      <w:spacing w:before="120" w:after="120"/>
      <w:outlineLvl w:val="0"/>
    </w:pPr>
    <w:rPr>
      <w:rFonts w:ascii="Arial Bold" w:eastAsia="MS Gothic" w:hAnsi="Arial Bold"/>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0D3"/>
    <w:rPr>
      <w:rFonts w:ascii="Arial Bold" w:eastAsia="MS Gothic" w:hAnsi="Arial Bold" w:cs="Times New Roman"/>
      <w:bCs/>
      <w:sz w:val="20"/>
      <w:szCs w:val="32"/>
    </w:rPr>
  </w:style>
  <w:style w:type="paragraph" w:styleId="BodyTextIndent">
    <w:name w:val="Body Text Indent"/>
    <w:basedOn w:val="Normal"/>
    <w:link w:val="BodyTextIndentChar"/>
    <w:rsid w:val="00E950D3"/>
    <w:pPr>
      <w:spacing w:after="120"/>
      <w:ind w:left="360"/>
    </w:pPr>
  </w:style>
  <w:style w:type="character" w:customStyle="1" w:styleId="BodyTextIndentChar">
    <w:name w:val="Body Text Indent Char"/>
    <w:link w:val="BodyTextIndent"/>
    <w:rsid w:val="00E950D3"/>
    <w:rPr>
      <w:rFonts w:ascii="Arial" w:eastAsia="Cambria" w:hAnsi="Arial" w:cs="Times New Roman"/>
      <w:sz w:val="24"/>
      <w:szCs w:val="24"/>
    </w:rPr>
  </w:style>
  <w:style w:type="paragraph" w:styleId="BalloonText">
    <w:name w:val="Balloon Text"/>
    <w:basedOn w:val="Normal"/>
    <w:link w:val="BalloonTextChar"/>
    <w:uiPriority w:val="99"/>
    <w:semiHidden/>
    <w:unhideWhenUsed/>
    <w:rsid w:val="008B20E0"/>
    <w:pPr>
      <w:spacing w:after="0"/>
    </w:pPr>
    <w:rPr>
      <w:rFonts w:ascii="Lucida Grande" w:hAnsi="Lucida Grande"/>
      <w:sz w:val="18"/>
      <w:szCs w:val="18"/>
    </w:rPr>
  </w:style>
  <w:style w:type="character" w:customStyle="1" w:styleId="BalloonTextChar">
    <w:name w:val="Balloon Text Char"/>
    <w:link w:val="BalloonText"/>
    <w:uiPriority w:val="99"/>
    <w:semiHidden/>
    <w:rsid w:val="008B20E0"/>
    <w:rPr>
      <w:rFonts w:ascii="Lucida Grande" w:eastAsia="Cambria" w:hAnsi="Lucida Grande" w:cs="Times New Roman"/>
      <w:sz w:val="18"/>
      <w:szCs w:val="18"/>
    </w:rPr>
  </w:style>
  <w:style w:type="paragraph" w:styleId="Revision">
    <w:name w:val="Revision"/>
    <w:hidden/>
    <w:uiPriority w:val="71"/>
    <w:rsid w:val="00DA522A"/>
    <w:rPr>
      <w:rFonts w:ascii="Arial" w:eastAsia="Cambr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PCI DSS Internal Policies and Procedures</vt:lpstr>
    </vt:vector>
  </TitlesOfParts>
  <Company>University of Tennessee</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DSS Internal Policies and Procedures</dc:title>
  <dc:subject/>
  <dc:creator>Sandra D Lindsey, UTSA ISO</dc:creator>
  <cp:keywords/>
  <cp:lastModifiedBy>Sandy Lindsey</cp:lastModifiedBy>
  <cp:revision>5</cp:revision>
  <cp:lastPrinted>2015-08-26T14:02:00Z</cp:lastPrinted>
  <dcterms:created xsi:type="dcterms:W3CDTF">2015-11-05T16:18:00Z</dcterms:created>
  <dcterms:modified xsi:type="dcterms:W3CDTF">2016-04-06T11:14:00Z</dcterms:modified>
</cp:coreProperties>
</file>